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73F" w:rsidRPr="00DD2F0D" w:rsidRDefault="00B53426" w:rsidP="00970AE6">
      <w:pPr>
        <w:ind w:left="-633"/>
        <w:rPr>
          <w:rFonts w:ascii="Arial" w:hAnsi="Arial" w:cs="Arial"/>
        </w:rPr>
      </w:pPr>
      <w:r>
        <w:rPr>
          <w:rFonts w:ascii="Arial" w:hAnsi="Arial" w:cs="Arial"/>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-110490</wp:posOffset>
                </wp:positionH>
                <wp:positionV relativeFrom="paragraph">
                  <wp:posOffset>-1379220</wp:posOffset>
                </wp:positionV>
                <wp:extent cx="4143375" cy="766762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6676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E51C0" w:rsidRPr="009E51C0" w:rsidRDefault="00A60131" w:rsidP="009E51C0">
                            <w:pPr>
                              <w:ind w:left="284" w:hanging="426"/>
                              <w:jc w:val="center"/>
                              <w:rPr>
                                <w:rFonts w:ascii="Arial" w:hAnsi="Arial" w:cs="Arial"/>
                                <w:b/>
                                <w:sz w:val="16"/>
                                <w:szCs w:val="16"/>
                              </w:rPr>
                            </w:pPr>
                            <w:r w:rsidRPr="00316146">
                              <w:rPr>
                                <w:rFonts w:ascii="Arial" w:hAnsi="Arial" w:cs="Arial"/>
                                <w:b/>
                                <w:sz w:val="16"/>
                                <w:szCs w:val="16"/>
                              </w:rPr>
                              <w:t xml:space="preserve"> </w:t>
                            </w:r>
                          </w:p>
                          <w:p w:rsidR="009E51C0" w:rsidRDefault="009E51C0" w:rsidP="00316146">
                            <w:pPr>
                              <w:shd w:val="clear" w:color="auto" w:fill="FFFFFF"/>
                              <w:spacing w:after="150" w:line="360" w:lineRule="atLeast"/>
                              <w:rPr>
                                <w:rFonts w:ascii="Arial" w:hAnsi="Arial" w:cs="Arial"/>
                                <w:color w:val="333333"/>
                                <w:sz w:val="16"/>
                                <w:szCs w:val="16"/>
                                <w:lang w:val="en"/>
                              </w:rPr>
                            </w:pPr>
                            <w:r>
                              <w:rPr>
                                <w:rFonts w:ascii="Arial" w:hAnsi="Arial" w:cs="Arial"/>
                                <w:color w:val="333333"/>
                                <w:sz w:val="16"/>
                                <w:szCs w:val="16"/>
                                <w:lang w:val="en"/>
                              </w:rPr>
                              <w:t>Thoughts on Advent</w:t>
                            </w:r>
                          </w:p>
                          <w:p w:rsidR="00316146" w:rsidRPr="00316146" w:rsidRDefault="00316146" w:rsidP="00316146">
                            <w:pPr>
                              <w:shd w:val="clear" w:color="auto" w:fill="FFFFFF"/>
                              <w:spacing w:after="150" w:line="360" w:lineRule="atLeast"/>
                              <w:rPr>
                                <w:rFonts w:ascii="Arial" w:hAnsi="Arial" w:cs="Arial"/>
                                <w:color w:val="333333"/>
                                <w:sz w:val="16"/>
                                <w:szCs w:val="16"/>
                                <w:lang w:val="en"/>
                              </w:rPr>
                            </w:pPr>
                            <w:r w:rsidRPr="00316146">
                              <w:rPr>
                                <w:rFonts w:ascii="Arial" w:hAnsi="Arial" w:cs="Arial"/>
                                <w:color w:val="333333"/>
                                <w:sz w:val="16"/>
                                <w:szCs w:val="16"/>
                                <w:lang w:val="en"/>
                              </w:rPr>
                              <w:t>The season of Advent lasts for four Sundays leading up to Christmas. At that time, the new Christian year begins with the twelve-day celebration of Christmastide, which lasts from Christmas Eve until Epiphany on January 6. (Advent begins on the Sunday that falls between November 27th and December 3rd each year.) </w:t>
                            </w:r>
                          </w:p>
                          <w:p w:rsidR="00316146" w:rsidRPr="00316146" w:rsidRDefault="00316146" w:rsidP="00316146">
                            <w:pPr>
                              <w:shd w:val="clear" w:color="auto" w:fill="FFFFFF"/>
                              <w:spacing w:before="150" w:after="150" w:line="360" w:lineRule="atLeast"/>
                              <w:rPr>
                                <w:rFonts w:ascii="Arial" w:hAnsi="Arial" w:cs="Arial"/>
                                <w:color w:val="333333"/>
                                <w:sz w:val="16"/>
                                <w:szCs w:val="16"/>
                                <w:lang w:val="en"/>
                              </w:rPr>
                            </w:pPr>
                            <w:r w:rsidRPr="00316146">
                              <w:rPr>
                                <w:rFonts w:ascii="Arial" w:hAnsi="Arial" w:cs="Arial"/>
                                <w:color w:val="333333"/>
                                <w:sz w:val="16"/>
                                <w:szCs w:val="16"/>
                                <w:lang w:val="en"/>
                              </w:rPr>
                              <w:t xml:space="preserve">Advent symbolizes the present situation of the church as God’s people wait for the return of Christ in glory to usher in His eternal kingdom. The church is in a similar situation to Israel at the end of the Old Testament: in exile, waiting and hoping in prayerful expectation for the coming of the Messiah. Israel looked back to God’s past gracious actions on their behalf in leading them out of Egypt in the Exodus, and on this </w:t>
                            </w:r>
                            <w:proofErr w:type="gramStart"/>
                            <w:r w:rsidRPr="00316146">
                              <w:rPr>
                                <w:rFonts w:ascii="Arial" w:hAnsi="Arial" w:cs="Arial"/>
                                <w:color w:val="333333"/>
                                <w:sz w:val="16"/>
                                <w:szCs w:val="16"/>
                                <w:lang w:val="en"/>
                              </w:rPr>
                              <w:t>basis</w:t>
                            </w:r>
                            <w:proofErr w:type="gramEnd"/>
                            <w:r w:rsidRPr="00316146">
                              <w:rPr>
                                <w:rFonts w:ascii="Arial" w:hAnsi="Arial" w:cs="Arial"/>
                                <w:color w:val="333333"/>
                                <w:sz w:val="16"/>
                                <w:szCs w:val="16"/>
                                <w:lang w:val="en"/>
                              </w:rPr>
                              <w:t xml:space="preserve"> they called for God once again to act for them. In the same way, the church, during Advent, looks back upon Christ’s coming in celebration while at the same time looking forward in eager anticipation to the coming of Christ’s kingdom when he returns for his people. In this light, the Advent hymn “O Come, O Come, Emmanuel” perfectly represents the church’s cry during the Advent season:</w:t>
                            </w:r>
                          </w:p>
                          <w:p w:rsidR="00316146" w:rsidRPr="00316146" w:rsidRDefault="00316146" w:rsidP="00316146">
                            <w:pPr>
                              <w:shd w:val="clear" w:color="auto" w:fill="FFFFFF"/>
                              <w:spacing w:before="150" w:after="150" w:line="360" w:lineRule="atLeast"/>
                              <w:ind w:left="1440"/>
                              <w:rPr>
                                <w:rFonts w:ascii="Arial" w:hAnsi="Arial" w:cs="Arial"/>
                                <w:color w:val="333333"/>
                                <w:sz w:val="16"/>
                                <w:szCs w:val="16"/>
                                <w:lang w:val="en"/>
                              </w:rPr>
                            </w:pPr>
                            <w:r w:rsidRPr="00316146">
                              <w:rPr>
                                <w:rFonts w:ascii="Arial" w:hAnsi="Arial" w:cs="Arial"/>
                                <w:color w:val="333333"/>
                                <w:sz w:val="16"/>
                                <w:szCs w:val="16"/>
                                <w:lang w:val="en"/>
                              </w:rPr>
                              <w:t>O come, O come, Emmanuel,</w:t>
                            </w:r>
                            <w:r w:rsidRPr="00316146">
                              <w:rPr>
                                <w:rFonts w:ascii="Arial" w:hAnsi="Arial" w:cs="Arial"/>
                                <w:color w:val="333333"/>
                                <w:sz w:val="16"/>
                                <w:szCs w:val="16"/>
                                <w:lang w:val="en"/>
                              </w:rPr>
                              <w:br/>
                              <w:t>And ransom captive Israel,</w:t>
                            </w:r>
                            <w:r w:rsidRPr="00316146">
                              <w:rPr>
                                <w:rFonts w:ascii="Arial" w:hAnsi="Arial" w:cs="Arial"/>
                                <w:color w:val="333333"/>
                                <w:sz w:val="16"/>
                                <w:szCs w:val="16"/>
                                <w:lang w:val="en"/>
                              </w:rPr>
                              <w:br/>
                              <w:t>That mourns in lonely exile here</w:t>
                            </w:r>
                            <w:r w:rsidRPr="00316146">
                              <w:rPr>
                                <w:rFonts w:ascii="Arial" w:hAnsi="Arial" w:cs="Arial"/>
                                <w:color w:val="333333"/>
                                <w:sz w:val="16"/>
                                <w:szCs w:val="16"/>
                                <w:lang w:val="en"/>
                              </w:rPr>
                              <w:br/>
                              <w:t>Until the Son of God appears.</w:t>
                            </w:r>
                            <w:r w:rsidRPr="00316146">
                              <w:rPr>
                                <w:rFonts w:ascii="Arial" w:hAnsi="Arial" w:cs="Arial"/>
                                <w:color w:val="333333"/>
                                <w:sz w:val="16"/>
                                <w:szCs w:val="16"/>
                                <w:lang w:val="en"/>
                              </w:rPr>
                              <w:br/>
                              <w:t>Rejoice! Rejoice!</w:t>
                            </w:r>
                            <w:r w:rsidRPr="00316146">
                              <w:rPr>
                                <w:rFonts w:ascii="Arial" w:hAnsi="Arial" w:cs="Arial"/>
                                <w:color w:val="333333"/>
                                <w:sz w:val="16"/>
                                <w:szCs w:val="16"/>
                                <w:lang w:val="en"/>
                              </w:rPr>
                              <w:br/>
                              <w:t>Emmanuel shall come to thee, O Israel.</w:t>
                            </w:r>
                          </w:p>
                          <w:p w:rsidR="00316146" w:rsidRPr="00316146" w:rsidRDefault="00316146" w:rsidP="00316146">
                            <w:pPr>
                              <w:shd w:val="clear" w:color="auto" w:fill="FFFFFF"/>
                              <w:spacing w:before="150" w:after="150" w:line="360" w:lineRule="atLeast"/>
                              <w:rPr>
                                <w:rFonts w:ascii="Arial" w:hAnsi="Arial" w:cs="Arial"/>
                                <w:color w:val="333333"/>
                                <w:sz w:val="16"/>
                                <w:szCs w:val="16"/>
                                <w:lang w:val="en"/>
                              </w:rPr>
                            </w:pPr>
                            <w:r w:rsidRPr="00316146">
                              <w:rPr>
                                <w:rFonts w:ascii="Arial" w:hAnsi="Arial" w:cs="Arial"/>
                                <w:color w:val="333333"/>
                                <w:sz w:val="16"/>
                                <w:szCs w:val="16"/>
                                <w:lang w:val="en"/>
                              </w:rPr>
                              <w:t xml:space="preserve">While Israel would have sung the song in expectation of Christ’s first coming, the church now sings the song in commemoration of that first coming and in expectation of the second </w:t>
                            </w:r>
                            <w:proofErr w:type="gramStart"/>
                            <w:r w:rsidRPr="00316146">
                              <w:rPr>
                                <w:rFonts w:ascii="Arial" w:hAnsi="Arial" w:cs="Arial"/>
                                <w:color w:val="333333"/>
                                <w:sz w:val="16"/>
                                <w:szCs w:val="16"/>
                                <w:lang w:val="en"/>
                              </w:rPr>
                              <w:t>coming in the future</w:t>
                            </w:r>
                            <w:proofErr w:type="gramEnd"/>
                            <w:r w:rsidRPr="00316146">
                              <w:rPr>
                                <w:rFonts w:ascii="Arial" w:hAnsi="Arial" w:cs="Arial"/>
                                <w:color w:val="333333"/>
                                <w:sz w:val="16"/>
                                <w:szCs w:val="16"/>
                                <w:lang w:val="en"/>
                              </w:rPr>
                              <w:t>. To balance the two elements of remembrance and anticipation, the first two Sundays in Advent look forward to Christ’s second coming, and the last two Sundays (December 17</w:t>
                            </w:r>
                            <w:r w:rsidRPr="00316146">
                              <w:rPr>
                                <w:rFonts w:ascii="Arial" w:hAnsi="Arial" w:cs="Arial"/>
                                <w:color w:val="333333"/>
                                <w:sz w:val="16"/>
                                <w:szCs w:val="16"/>
                                <w:vertAlign w:val="superscript"/>
                                <w:lang w:val="en"/>
                              </w:rPr>
                              <w:t>th</w:t>
                            </w:r>
                            <w:r w:rsidRPr="00316146">
                              <w:rPr>
                                <w:rFonts w:ascii="Arial" w:hAnsi="Arial" w:cs="Arial"/>
                                <w:color w:val="333333"/>
                                <w:sz w:val="16"/>
                                <w:szCs w:val="16"/>
                                <w:lang w:val="en"/>
                              </w:rPr>
                              <w:t xml:space="preserve"> – 24</w:t>
                            </w:r>
                            <w:r w:rsidRPr="00316146">
                              <w:rPr>
                                <w:rFonts w:ascii="Arial" w:hAnsi="Arial" w:cs="Arial"/>
                                <w:color w:val="333333"/>
                                <w:sz w:val="16"/>
                                <w:szCs w:val="16"/>
                                <w:vertAlign w:val="superscript"/>
                                <w:lang w:val="en"/>
                              </w:rPr>
                              <w:t>th</w:t>
                            </w:r>
                            <w:r w:rsidRPr="00316146">
                              <w:rPr>
                                <w:rFonts w:ascii="Arial" w:hAnsi="Arial" w:cs="Arial"/>
                                <w:color w:val="333333"/>
                                <w:sz w:val="16"/>
                                <w:szCs w:val="16"/>
                                <w:lang w:val="en"/>
                              </w:rPr>
                              <w:t>) look backward to remember Christ’s first coming. Over the course of the four weeks, Scripture readings move from passages about Christ’s return in judgment, to Old Testament passages about the expectation of the coming Messiah, to New Testament passages about the announcements of Christ’s arrival by John the Baptist and the Angels.</w:t>
                            </w:r>
                          </w:p>
                          <w:p w:rsidR="00316146" w:rsidRPr="00316146" w:rsidRDefault="00316146" w:rsidP="00316146">
                            <w:pPr>
                              <w:rPr>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Fonts w:ascii="Arial" w:hAnsi="Arial" w:cs="Arial"/>
                                <w:sz w:val="16"/>
                                <w:szCs w:val="16"/>
                              </w:rPr>
                            </w:pPr>
                            <w:r w:rsidRPr="00316146">
                              <w:rPr>
                                <w:rStyle w:val="normaltextrun"/>
                                <w:rFonts w:ascii="Arial" w:hAnsi="Arial" w:cs="Arial"/>
                                <w:sz w:val="16"/>
                                <w:szCs w:val="16"/>
                              </w:rPr>
                              <w:t xml:space="preserve">Best wishes   </w:t>
                            </w:r>
                            <w:r w:rsidRPr="00316146">
                              <w:rPr>
                                <w:rStyle w:val="normaltextrun"/>
                                <w:rFonts w:ascii="Arial" w:hAnsi="Arial" w:cs="Arial"/>
                                <w:b/>
                                <w:i/>
                                <w:sz w:val="16"/>
                                <w:szCs w:val="16"/>
                              </w:rPr>
                              <w:t>Alan</w:t>
                            </w:r>
                          </w:p>
                          <w:p w:rsidR="00A60131" w:rsidRPr="00316146" w:rsidRDefault="00A60131" w:rsidP="00650EBA">
                            <w:pPr>
                              <w:pStyle w:val="paragraph"/>
                              <w:spacing w:before="120" w:beforeAutospacing="0" w:after="120" w:afterAutospacing="0"/>
                              <w:textAlignment w:val="baseline"/>
                              <w:rPr>
                                <w:rFonts w:ascii="Arial" w:hAnsi="Arial" w:cs="Arial"/>
                                <w:b/>
                                <w:i/>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7pt;margin-top:-108.6pt;width:326.25pt;height:60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" stroked="f">
                <v:textbox>
                  <w:txbxContent>
                    <w:p w:rsidR="009E51C0" w:rsidRPr="009E51C0" w:rsidRDefault="00A60131" w:rsidP="009E51C0">
                      <w:pPr>
                        <w:ind w:left="284" w:hanging="426"/>
                        <w:jc w:val="center"/>
                        <w:rPr>
                          <w:rFonts w:ascii="Arial" w:hAnsi="Arial" w:cs="Arial"/>
                          <w:b/>
                          <w:sz w:val="16"/>
                          <w:szCs w:val="16"/>
                        </w:rPr>
                      </w:pPr>
                      <w:r w:rsidRPr="00316146">
                        <w:rPr>
                          <w:rFonts w:ascii="Arial" w:hAnsi="Arial" w:cs="Arial"/>
                          <w:b/>
                          <w:sz w:val="16"/>
                          <w:szCs w:val="16"/>
                        </w:rPr>
                        <w:t xml:space="preserve"> </w:t>
                      </w:r>
                    </w:p>
                    <w:p w:rsidR="009E51C0" w:rsidRDefault="009E51C0" w:rsidP="00316146">
                      <w:pPr>
                        <w:shd w:val="clear" w:color="auto" w:fill="FFFFFF"/>
                        <w:spacing w:after="150" w:line="360" w:lineRule="atLeast"/>
                        <w:rPr>
                          <w:rFonts w:ascii="Arial" w:hAnsi="Arial" w:cs="Arial"/>
                          <w:color w:val="333333"/>
                          <w:sz w:val="16"/>
                          <w:szCs w:val="16"/>
                          <w:lang w:val="en"/>
                        </w:rPr>
                      </w:pPr>
                      <w:r>
                        <w:rPr>
                          <w:rFonts w:ascii="Arial" w:hAnsi="Arial" w:cs="Arial"/>
                          <w:color w:val="333333"/>
                          <w:sz w:val="16"/>
                          <w:szCs w:val="16"/>
                          <w:lang w:val="en"/>
                        </w:rPr>
                        <w:t>Thoughts on Advent</w:t>
                      </w:r>
                    </w:p>
                    <w:p w:rsidR="00316146" w:rsidRPr="00316146" w:rsidRDefault="00316146" w:rsidP="00316146">
                      <w:pPr>
                        <w:shd w:val="clear" w:color="auto" w:fill="FFFFFF"/>
                        <w:spacing w:after="150" w:line="360" w:lineRule="atLeast"/>
                        <w:rPr>
                          <w:rFonts w:ascii="Arial" w:hAnsi="Arial" w:cs="Arial"/>
                          <w:color w:val="333333"/>
                          <w:sz w:val="16"/>
                          <w:szCs w:val="16"/>
                          <w:lang w:val="en"/>
                        </w:rPr>
                      </w:pPr>
                      <w:r w:rsidRPr="00316146">
                        <w:rPr>
                          <w:rFonts w:ascii="Arial" w:hAnsi="Arial" w:cs="Arial"/>
                          <w:color w:val="333333"/>
                          <w:sz w:val="16"/>
                          <w:szCs w:val="16"/>
                          <w:lang w:val="en"/>
                        </w:rPr>
                        <w:t>The season of Advent lasts for four Sundays leading up to Christmas. At that time, the new Christian year begins with the twelve-day celebration of Christmastide, which lasts from Christmas Eve until Epiphany on January 6. (Advent begins on the Sunday that falls between November 27th and December 3rd each year.) </w:t>
                      </w:r>
                    </w:p>
                    <w:p w:rsidR="00316146" w:rsidRPr="00316146" w:rsidRDefault="00316146" w:rsidP="00316146">
                      <w:pPr>
                        <w:shd w:val="clear" w:color="auto" w:fill="FFFFFF"/>
                        <w:spacing w:before="150" w:after="150" w:line="360" w:lineRule="atLeast"/>
                        <w:rPr>
                          <w:rFonts w:ascii="Arial" w:hAnsi="Arial" w:cs="Arial"/>
                          <w:color w:val="333333"/>
                          <w:sz w:val="16"/>
                          <w:szCs w:val="16"/>
                          <w:lang w:val="en"/>
                        </w:rPr>
                      </w:pPr>
                      <w:r w:rsidRPr="00316146">
                        <w:rPr>
                          <w:rFonts w:ascii="Arial" w:hAnsi="Arial" w:cs="Arial"/>
                          <w:color w:val="333333"/>
                          <w:sz w:val="16"/>
                          <w:szCs w:val="16"/>
                          <w:lang w:val="en"/>
                        </w:rPr>
                        <w:t xml:space="preserve">Advent symbolizes the present situation of the church as God’s people wait for the return of Christ in glory to usher in His eternal kingdom. The church is in a similar situation to Israel at the end of the Old Testament: in exile, waiting and hoping in prayerful expectation for the coming of the Messiah. Israel looked back to God’s past gracious actions on their behalf in leading them out of Egypt in the Exodus, and on this </w:t>
                      </w:r>
                      <w:proofErr w:type="gramStart"/>
                      <w:r w:rsidRPr="00316146">
                        <w:rPr>
                          <w:rFonts w:ascii="Arial" w:hAnsi="Arial" w:cs="Arial"/>
                          <w:color w:val="333333"/>
                          <w:sz w:val="16"/>
                          <w:szCs w:val="16"/>
                          <w:lang w:val="en"/>
                        </w:rPr>
                        <w:t>basis</w:t>
                      </w:r>
                      <w:proofErr w:type="gramEnd"/>
                      <w:r w:rsidRPr="00316146">
                        <w:rPr>
                          <w:rFonts w:ascii="Arial" w:hAnsi="Arial" w:cs="Arial"/>
                          <w:color w:val="333333"/>
                          <w:sz w:val="16"/>
                          <w:szCs w:val="16"/>
                          <w:lang w:val="en"/>
                        </w:rPr>
                        <w:t xml:space="preserve"> they called for God once again to act for them. In the same way, the church, during Advent, looks back upon Christ’s coming in celebration while at the same time looking forward in eager anticipation to the coming of Christ’s kingdom when he returns for his people. In this light, the Advent hymn “O Come, O Come, Emmanuel” perfectly represents the church’s cry during the Advent season:</w:t>
                      </w:r>
                    </w:p>
                    <w:p w:rsidR="00316146" w:rsidRPr="00316146" w:rsidRDefault="00316146" w:rsidP="00316146">
                      <w:pPr>
                        <w:shd w:val="clear" w:color="auto" w:fill="FFFFFF"/>
                        <w:spacing w:before="150" w:after="150" w:line="360" w:lineRule="atLeast"/>
                        <w:ind w:left="1440"/>
                        <w:rPr>
                          <w:rFonts w:ascii="Arial" w:hAnsi="Arial" w:cs="Arial"/>
                          <w:color w:val="333333"/>
                          <w:sz w:val="16"/>
                          <w:szCs w:val="16"/>
                          <w:lang w:val="en"/>
                        </w:rPr>
                      </w:pPr>
                      <w:r w:rsidRPr="00316146">
                        <w:rPr>
                          <w:rFonts w:ascii="Arial" w:hAnsi="Arial" w:cs="Arial"/>
                          <w:color w:val="333333"/>
                          <w:sz w:val="16"/>
                          <w:szCs w:val="16"/>
                          <w:lang w:val="en"/>
                        </w:rPr>
                        <w:t>O come, O come, Emmanuel,</w:t>
                      </w:r>
                      <w:r w:rsidRPr="00316146">
                        <w:rPr>
                          <w:rFonts w:ascii="Arial" w:hAnsi="Arial" w:cs="Arial"/>
                          <w:color w:val="333333"/>
                          <w:sz w:val="16"/>
                          <w:szCs w:val="16"/>
                          <w:lang w:val="en"/>
                        </w:rPr>
                        <w:br/>
                        <w:t>And ransom captive Israel,</w:t>
                      </w:r>
                      <w:r w:rsidRPr="00316146">
                        <w:rPr>
                          <w:rFonts w:ascii="Arial" w:hAnsi="Arial" w:cs="Arial"/>
                          <w:color w:val="333333"/>
                          <w:sz w:val="16"/>
                          <w:szCs w:val="16"/>
                          <w:lang w:val="en"/>
                        </w:rPr>
                        <w:br/>
                        <w:t>That mourns in lonely exile here</w:t>
                      </w:r>
                      <w:r w:rsidRPr="00316146">
                        <w:rPr>
                          <w:rFonts w:ascii="Arial" w:hAnsi="Arial" w:cs="Arial"/>
                          <w:color w:val="333333"/>
                          <w:sz w:val="16"/>
                          <w:szCs w:val="16"/>
                          <w:lang w:val="en"/>
                        </w:rPr>
                        <w:br/>
                        <w:t>Until the Son of God appears.</w:t>
                      </w:r>
                      <w:r w:rsidRPr="00316146">
                        <w:rPr>
                          <w:rFonts w:ascii="Arial" w:hAnsi="Arial" w:cs="Arial"/>
                          <w:color w:val="333333"/>
                          <w:sz w:val="16"/>
                          <w:szCs w:val="16"/>
                          <w:lang w:val="en"/>
                        </w:rPr>
                        <w:br/>
                        <w:t>Rejoice! Rejoice!</w:t>
                      </w:r>
                      <w:r w:rsidRPr="00316146">
                        <w:rPr>
                          <w:rFonts w:ascii="Arial" w:hAnsi="Arial" w:cs="Arial"/>
                          <w:color w:val="333333"/>
                          <w:sz w:val="16"/>
                          <w:szCs w:val="16"/>
                          <w:lang w:val="en"/>
                        </w:rPr>
                        <w:br/>
                        <w:t>Emmanuel shall come to thee, O Israel.</w:t>
                      </w:r>
                    </w:p>
                    <w:p w:rsidR="00316146" w:rsidRPr="00316146" w:rsidRDefault="00316146" w:rsidP="00316146">
                      <w:pPr>
                        <w:shd w:val="clear" w:color="auto" w:fill="FFFFFF"/>
                        <w:spacing w:before="150" w:after="150" w:line="360" w:lineRule="atLeast"/>
                        <w:rPr>
                          <w:rFonts w:ascii="Arial" w:hAnsi="Arial" w:cs="Arial"/>
                          <w:color w:val="333333"/>
                          <w:sz w:val="16"/>
                          <w:szCs w:val="16"/>
                          <w:lang w:val="en"/>
                        </w:rPr>
                      </w:pPr>
                      <w:r w:rsidRPr="00316146">
                        <w:rPr>
                          <w:rFonts w:ascii="Arial" w:hAnsi="Arial" w:cs="Arial"/>
                          <w:color w:val="333333"/>
                          <w:sz w:val="16"/>
                          <w:szCs w:val="16"/>
                          <w:lang w:val="en"/>
                        </w:rPr>
                        <w:t xml:space="preserve">While Israel would have sung the song in expectation of Christ’s first coming, the church now sings the song in commemoration of that first coming and in expectation of the second </w:t>
                      </w:r>
                      <w:proofErr w:type="gramStart"/>
                      <w:r w:rsidRPr="00316146">
                        <w:rPr>
                          <w:rFonts w:ascii="Arial" w:hAnsi="Arial" w:cs="Arial"/>
                          <w:color w:val="333333"/>
                          <w:sz w:val="16"/>
                          <w:szCs w:val="16"/>
                          <w:lang w:val="en"/>
                        </w:rPr>
                        <w:t>coming in the future</w:t>
                      </w:r>
                      <w:proofErr w:type="gramEnd"/>
                      <w:r w:rsidRPr="00316146">
                        <w:rPr>
                          <w:rFonts w:ascii="Arial" w:hAnsi="Arial" w:cs="Arial"/>
                          <w:color w:val="333333"/>
                          <w:sz w:val="16"/>
                          <w:szCs w:val="16"/>
                          <w:lang w:val="en"/>
                        </w:rPr>
                        <w:t>. To balance the two elements of remembrance and anticipation, the first two Sundays in Advent look forward to Christ’s second coming, and the last two Sundays (December 17</w:t>
                      </w:r>
                      <w:r w:rsidRPr="00316146">
                        <w:rPr>
                          <w:rFonts w:ascii="Arial" w:hAnsi="Arial" w:cs="Arial"/>
                          <w:color w:val="333333"/>
                          <w:sz w:val="16"/>
                          <w:szCs w:val="16"/>
                          <w:vertAlign w:val="superscript"/>
                          <w:lang w:val="en"/>
                        </w:rPr>
                        <w:t>th</w:t>
                      </w:r>
                      <w:r w:rsidRPr="00316146">
                        <w:rPr>
                          <w:rFonts w:ascii="Arial" w:hAnsi="Arial" w:cs="Arial"/>
                          <w:color w:val="333333"/>
                          <w:sz w:val="16"/>
                          <w:szCs w:val="16"/>
                          <w:lang w:val="en"/>
                        </w:rPr>
                        <w:t xml:space="preserve"> – 24</w:t>
                      </w:r>
                      <w:r w:rsidRPr="00316146">
                        <w:rPr>
                          <w:rFonts w:ascii="Arial" w:hAnsi="Arial" w:cs="Arial"/>
                          <w:color w:val="333333"/>
                          <w:sz w:val="16"/>
                          <w:szCs w:val="16"/>
                          <w:vertAlign w:val="superscript"/>
                          <w:lang w:val="en"/>
                        </w:rPr>
                        <w:t>th</w:t>
                      </w:r>
                      <w:r w:rsidRPr="00316146">
                        <w:rPr>
                          <w:rFonts w:ascii="Arial" w:hAnsi="Arial" w:cs="Arial"/>
                          <w:color w:val="333333"/>
                          <w:sz w:val="16"/>
                          <w:szCs w:val="16"/>
                          <w:lang w:val="en"/>
                        </w:rPr>
                        <w:t>) look backward to remember Christ’s first coming. Over the course of the four weeks, Scripture readings move from passages about Christ’s return in judgment, to Old Testament passages about the expectation of the coming Messiah, to New Testament passages about the announcements of Christ’s arrival by John the Baptist and the Angels.</w:t>
                      </w:r>
                    </w:p>
                    <w:p w:rsidR="00316146" w:rsidRPr="00316146" w:rsidRDefault="00316146" w:rsidP="00316146">
                      <w:pPr>
                        <w:rPr>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Style w:val="normaltextrun"/>
                          <w:rFonts w:ascii="Arial" w:hAnsi="Arial" w:cs="Arial"/>
                          <w:sz w:val="16"/>
                          <w:szCs w:val="16"/>
                        </w:rPr>
                      </w:pPr>
                    </w:p>
                    <w:p w:rsidR="00A60131" w:rsidRPr="00316146" w:rsidRDefault="00A60131" w:rsidP="003E5F01">
                      <w:pPr>
                        <w:pStyle w:val="paragraph"/>
                        <w:spacing w:before="120" w:beforeAutospacing="0" w:after="120" w:afterAutospacing="0"/>
                        <w:textAlignment w:val="baseline"/>
                        <w:rPr>
                          <w:rFonts w:ascii="Arial" w:hAnsi="Arial" w:cs="Arial"/>
                          <w:sz w:val="16"/>
                          <w:szCs w:val="16"/>
                        </w:rPr>
                      </w:pPr>
                      <w:r w:rsidRPr="00316146">
                        <w:rPr>
                          <w:rStyle w:val="normaltextrun"/>
                          <w:rFonts w:ascii="Arial" w:hAnsi="Arial" w:cs="Arial"/>
                          <w:sz w:val="16"/>
                          <w:szCs w:val="16"/>
                        </w:rPr>
                        <w:t xml:space="preserve">Best wishes   </w:t>
                      </w:r>
                      <w:r w:rsidRPr="00316146">
                        <w:rPr>
                          <w:rStyle w:val="normaltextrun"/>
                          <w:rFonts w:ascii="Arial" w:hAnsi="Arial" w:cs="Arial"/>
                          <w:b/>
                          <w:i/>
                          <w:sz w:val="16"/>
                          <w:szCs w:val="16"/>
                        </w:rPr>
                        <w:t>Alan</w:t>
                      </w:r>
                    </w:p>
                    <w:p w:rsidR="00A60131" w:rsidRPr="00316146" w:rsidRDefault="00A60131" w:rsidP="00650EBA">
                      <w:pPr>
                        <w:pStyle w:val="paragraph"/>
                        <w:spacing w:before="120" w:beforeAutospacing="0" w:after="120" w:afterAutospacing="0"/>
                        <w:textAlignment w:val="baseline"/>
                        <w:rPr>
                          <w:rFonts w:ascii="Arial" w:hAnsi="Arial" w:cs="Arial"/>
                          <w:b/>
                          <w:i/>
                          <w:noProof/>
                          <w:sz w:val="16"/>
                          <w:szCs w:val="16"/>
                        </w:rPr>
                      </w:pP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800100</wp:posOffset>
                </wp:positionV>
                <wp:extent cx="4914900" cy="54864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486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60131" w:rsidRPr="00B53426" w:rsidRDefault="00A60131" w:rsidP="00895508">
                            <w:pPr>
                              <w:ind w:left="1440" w:firstLine="720"/>
                              <w:rPr>
                                <w:rFonts w:ascii="Verdana" w:hAnsi="Verdana"/>
                                <w:b/>
                                <w:sz w:val="28"/>
                                <w:szCs w:val="28"/>
                                <w14:shadow w14:blurRad="50800" w14:dist="38100" w14:dir="2700000" w14:sx="100000" w14:sy="100000" w14:kx="0" w14:ky="0" w14:algn="tl">
                                  <w14:srgbClr w14:val="000000">
                                    <w14:alpha w14:val="60000"/>
                                  </w14:srgbClr>
                                </w14:shadow>
                              </w:rPr>
                            </w:pPr>
                            <w:r w:rsidRPr="00B53426">
                              <w:rPr>
                                <w:rFonts w:ascii="Verdana" w:hAnsi="Verdana"/>
                                <w:b/>
                                <w:sz w:val="28"/>
                                <w:szCs w:val="28"/>
                                <w14:shadow w14:blurRad="50800" w14:dist="38100" w14:dir="2700000" w14:sx="100000" w14:sy="100000" w14:kx="0" w14:ky="0" w14:algn="tl">
                                  <w14:srgbClr w14:val="000000">
                                    <w14:alpha w14:val="60000"/>
                                  </w14:srgbClr>
                                </w14:shadow>
                              </w:rPr>
                              <w:t xml:space="preserve">    </w:t>
                            </w:r>
                            <w:r w:rsidR="00C53FF2">
                              <w:rPr>
                                <w:rFonts w:ascii="Verdana" w:hAnsi="Verdana"/>
                                <w:b/>
                                <w:sz w:val="28"/>
                                <w:szCs w:val="28"/>
                                <w14:shadow w14:blurRad="50800" w14:dist="38100" w14:dir="2700000" w14:sx="100000" w14:sy="100000" w14:kx="0" w14:ky="0" w14:algn="tl">
                                  <w14:srgbClr w14:val="000000">
                                    <w14:alpha w14:val="60000"/>
                                  </w14:srgbClr>
                                </w14:shadow>
                              </w:rPr>
                              <w:t>December</w:t>
                            </w:r>
                            <w:r w:rsidRPr="00B53426">
                              <w:rPr>
                                <w:rFonts w:ascii="Verdana" w:hAnsi="Verdana"/>
                                <w:b/>
                                <w:sz w:val="28"/>
                                <w:szCs w:val="28"/>
                                <w14:shadow w14:blurRad="50800" w14:dist="38100" w14:dir="2700000" w14:sx="100000" w14:sy="100000" w14:kx="0" w14:ky="0" w14:algn="tl">
                                  <w14:srgbClr w14:val="000000">
                                    <w14:alpha w14:val="60000"/>
                                  </w14:srgbClr>
                                </w14:shadow>
                              </w:rPr>
                              <w:t xml:space="preserve">   2017</w:t>
                            </w:r>
                          </w:p>
                          <w:p w:rsidR="00A60131" w:rsidRPr="00234C6B" w:rsidRDefault="00A60131" w:rsidP="00D25E8E">
                            <w:pPr>
                              <w:ind w:firstLine="720"/>
                              <w:rPr>
                                <w:rFonts w:ascii="Verdana" w:hAnsi="Verdana"/>
                              </w:rPr>
                            </w:pPr>
                            <w:r w:rsidRPr="00234C6B">
                              <w:rPr>
                                <w:rFonts w:ascii="Verdana" w:hAnsi="Verdana"/>
                              </w:rPr>
                              <w:t xml:space="preserve">Welcome to St Peter’s Church, Tollerton. Our Sunday </w:t>
                            </w:r>
                          </w:p>
                          <w:p w:rsidR="00A60131" w:rsidRPr="00234C6B" w:rsidRDefault="00A60131" w:rsidP="00B56D71">
                            <w:pPr>
                              <w:ind w:firstLine="720"/>
                              <w:rPr>
                                <w:rFonts w:ascii="Verdana" w:hAnsi="Verdana"/>
                              </w:rPr>
                            </w:pPr>
                            <w:r w:rsidRPr="00234C6B">
                              <w:rPr>
                                <w:rFonts w:ascii="Verdana" w:hAnsi="Verdana"/>
                              </w:rPr>
                              <w:t xml:space="preserve">   Services begin at 10am. Joint Sunday services </w:t>
                            </w:r>
                          </w:p>
                          <w:p w:rsidR="00A60131" w:rsidRPr="00234C6B" w:rsidRDefault="00A60131" w:rsidP="00B56D71">
                            <w:pPr>
                              <w:ind w:left="720"/>
                              <w:rPr>
                                <w:rFonts w:ascii="Verdana" w:hAnsi="Verdana"/>
                              </w:rPr>
                            </w:pPr>
                            <w:r w:rsidRPr="00234C6B">
                              <w:rPr>
                                <w:rFonts w:ascii="Verdana" w:hAnsi="Verdana"/>
                              </w:rPr>
                              <w:t xml:space="preserve">   at the Methodist Church begin at 10.30am. Please     </w:t>
                            </w:r>
                          </w:p>
                          <w:p w:rsidR="00A60131" w:rsidRPr="00234C6B" w:rsidRDefault="00A60131" w:rsidP="00B56D71">
                            <w:pPr>
                              <w:ind w:left="720"/>
                              <w:rPr>
                                <w:rFonts w:ascii="Verdana" w:hAnsi="Verdana"/>
                                <w:sz w:val="22"/>
                                <w:szCs w:val="22"/>
                              </w:rPr>
                            </w:pPr>
                            <w:r w:rsidRPr="00234C6B">
                              <w:rPr>
                                <w:rFonts w:ascii="Verdana" w:hAnsi="Verdana"/>
                              </w:rPr>
                              <w:t xml:space="preserve">   stay for coffee, tea or juice after the service.</w:t>
                            </w:r>
                          </w:p>
                          <w:p w:rsidR="00A60131" w:rsidRPr="00234C6B" w:rsidRDefault="00A60131">
                            <w:pPr>
                              <w:jc w:val="center"/>
                              <w:rPr>
                                <w:rFonts w:ascii="Verdana" w:hAnsi="Verdana"/>
                                <w:sz w:val="22"/>
                                <w:szCs w:val="22"/>
                              </w:rPr>
                            </w:pPr>
                            <w:r w:rsidRPr="00234C6B">
                              <w:rPr>
                                <w:rFonts w:ascii="Verdana" w:hAnsi="Verdana"/>
                                <w:sz w:val="22"/>
                                <w:szCs w:val="22"/>
                              </w:rPr>
                              <w:tab/>
                            </w:r>
                            <w:r w:rsidRPr="00234C6B">
                              <w:rPr>
                                <w:rFonts w:ascii="Verdana" w:hAnsi="Verdana"/>
                                <w:sz w:val="22"/>
                                <w:szCs w:val="22"/>
                              </w:rPr>
                              <w:tab/>
                            </w:r>
                          </w:p>
                          <w:tbl>
                            <w:tblPr>
                              <w:tblW w:w="7513" w:type="dxa"/>
                              <w:tblInd w:w="250" w:type="dxa"/>
                              <w:tblLayout w:type="fixed"/>
                              <w:tblLook w:val="0000" w:firstRow="0" w:lastRow="0" w:firstColumn="0" w:lastColumn="0" w:noHBand="0" w:noVBand="0"/>
                            </w:tblPr>
                            <w:tblGrid>
                              <w:gridCol w:w="992"/>
                              <w:gridCol w:w="6521"/>
                            </w:tblGrid>
                            <w:tr w:rsidR="00A60131" w:rsidRPr="00234C6B" w:rsidTr="00690C69">
                              <w:trPr>
                                <w:trHeight w:val="558"/>
                              </w:trPr>
                              <w:tc>
                                <w:tcPr>
                                  <w:tcW w:w="992" w:type="dxa"/>
                                </w:tcPr>
                                <w:p w:rsidR="00A60131" w:rsidRPr="00234C6B" w:rsidRDefault="00A60131" w:rsidP="00FA5700">
                                  <w:pPr>
                                    <w:rPr>
                                      <w:rFonts w:ascii="Verdana" w:hAnsi="Verdana"/>
                                      <w:b/>
                                    </w:rPr>
                                  </w:pPr>
                                </w:p>
                                <w:p w:rsidR="00A60131" w:rsidRPr="00234C6B" w:rsidRDefault="00A60131" w:rsidP="00FA5700">
                                  <w:pPr>
                                    <w:rPr>
                                      <w:rFonts w:ascii="Verdana" w:hAnsi="Verdana"/>
                                      <w:b/>
                                      <w:vertAlign w:val="superscript"/>
                                    </w:rPr>
                                  </w:pPr>
                                  <w:r>
                                    <w:rPr>
                                      <w:rFonts w:ascii="Verdana" w:hAnsi="Verdana"/>
                                      <w:b/>
                                    </w:rPr>
                                    <w:t>3rd</w:t>
                                  </w:r>
                                </w:p>
                                <w:p w:rsidR="00A60131" w:rsidRPr="00A60131" w:rsidRDefault="00A60131" w:rsidP="00FA5700">
                                  <w:pPr>
                                    <w:rPr>
                                      <w:rFonts w:ascii="Verdana" w:hAnsi="Verdana"/>
                                      <w:b/>
                                      <w:sz w:val="20"/>
                                      <w:szCs w:val="20"/>
                                    </w:rPr>
                                  </w:pPr>
                                </w:p>
                                <w:p w:rsidR="00A60131" w:rsidRPr="00234C6B" w:rsidRDefault="00A60131" w:rsidP="00FA5700">
                                  <w:pPr>
                                    <w:rPr>
                                      <w:rFonts w:ascii="Verdana" w:hAnsi="Verdana"/>
                                      <w:b/>
                                    </w:rPr>
                                  </w:pPr>
                                  <w:r>
                                    <w:rPr>
                                      <w:rFonts w:ascii="Verdana" w:hAnsi="Verdana"/>
                                      <w:b/>
                                    </w:rPr>
                                    <w:t>10th</w:t>
                                  </w:r>
                                  <w:r w:rsidRPr="00234C6B">
                                    <w:rPr>
                                      <w:rFonts w:ascii="Verdana" w:hAnsi="Verdana"/>
                                      <w:b/>
                                      <w:vertAlign w:val="superscript"/>
                                    </w:rPr>
                                    <w:t xml:space="preserve">                </w:t>
                                  </w:r>
                                </w:p>
                              </w:tc>
                              <w:tc>
                                <w:tcPr>
                                  <w:tcW w:w="6521" w:type="dxa"/>
                                </w:tcPr>
                                <w:p w:rsidR="00A60131" w:rsidRPr="00234C6B" w:rsidRDefault="00A60131" w:rsidP="00FA5700">
                                  <w:pPr>
                                    <w:rPr>
                                      <w:rFonts w:ascii="Verdana" w:hAnsi="Verdana"/>
                                      <w:b/>
                                    </w:rPr>
                                  </w:pPr>
                                </w:p>
                                <w:p w:rsidR="00A60131" w:rsidRPr="00234C6B" w:rsidRDefault="00A60131" w:rsidP="00FA5700">
                                  <w:pPr>
                                    <w:rPr>
                                      <w:rFonts w:ascii="Verdana" w:hAnsi="Verdana"/>
                                      <w:b/>
                                    </w:rPr>
                                  </w:pPr>
                                  <w:r w:rsidRPr="00234C6B">
                                    <w:rPr>
                                      <w:rFonts w:ascii="Verdana" w:hAnsi="Verdana"/>
                                      <w:b/>
                                    </w:rPr>
                                    <w:t>HOLY COMMUNION</w:t>
                                  </w:r>
                                  <w:r w:rsidR="00D25E8E">
                                    <w:rPr>
                                      <w:rFonts w:ascii="Verdana" w:hAnsi="Verdana"/>
                                      <w:b/>
                                    </w:rPr>
                                    <w:t xml:space="preserve"> 10am</w:t>
                                  </w:r>
                                </w:p>
                                <w:p w:rsidR="00A60131" w:rsidRPr="00A60131" w:rsidRDefault="00A60131" w:rsidP="00FA5700">
                                  <w:pPr>
                                    <w:rPr>
                                      <w:rFonts w:ascii="Verdana" w:hAnsi="Verdana"/>
                                      <w:b/>
                                      <w:sz w:val="20"/>
                                      <w:szCs w:val="20"/>
                                    </w:rPr>
                                  </w:pPr>
                                </w:p>
                                <w:p w:rsidR="00A60131" w:rsidRPr="00234C6B" w:rsidRDefault="00A60131" w:rsidP="00FA5700">
                                  <w:pPr>
                                    <w:rPr>
                                      <w:rFonts w:ascii="Verdana" w:hAnsi="Verdana"/>
                                      <w:b/>
                                    </w:rPr>
                                  </w:pPr>
                                  <w:r>
                                    <w:rPr>
                                      <w:rFonts w:ascii="Verdana" w:hAnsi="Verdana"/>
                                      <w:b/>
                                    </w:rPr>
                                    <w:t>MORNING WORSHIP</w:t>
                                  </w:r>
                                  <w:r w:rsidR="00D25E8E">
                                    <w:rPr>
                                      <w:rFonts w:ascii="Verdana" w:hAnsi="Verdana"/>
                                      <w:b/>
                                    </w:rPr>
                                    <w:t xml:space="preserve"> 10am</w:t>
                                  </w:r>
                                </w:p>
                              </w:tc>
                            </w:tr>
                            <w:tr w:rsidR="00A60131" w:rsidRPr="00234C6B" w:rsidTr="00A60131">
                              <w:trPr>
                                <w:trHeight w:val="100"/>
                              </w:trPr>
                              <w:tc>
                                <w:tcPr>
                                  <w:tcW w:w="992" w:type="dxa"/>
                                </w:tcPr>
                                <w:p w:rsidR="00A60131" w:rsidRPr="00A60131" w:rsidRDefault="00A60131" w:rsidP="00FA5700">
                                  <w:pPr>
                                    <w:rPr>
                                      <w:rFonts w:ascii="Verdana" w:hAnsi="Verdana"/>
                                      <w:b/>
                                      <w:sz w:val="20"/>
                                      <w:szCs w:val="20"/>
                                    </w:rPr>
                                  </w:pPr>
                                </w:p>
                              </w:tc>
                              <w:tc>
                                <w:tcPr>
                                  <w:tcW w:w="6521" w:type="dxa"/>
                                </w:tcPr>
                                <w:p w:rsidR="00A60131" w:rsidRPr="00A60131" w:rsidRDefault="00A60131" w:rsidP="00FA5700">
                                  <w:pPr>
                                    <w:rPr>
                                      <w:rFonts w:ascii="Verdana" w:hAnsi="Verdana" w:cs="ArialMT"/>
                                      <w:b/>
                                      <w:sz w:val="20"/>
                                      <w:szCs w:val="20"/>
                                      <w:lang w:bidi="en-US"/>
                                    </w:rPr>
                                  </w:pPr>
                                </w:p>
                              </w:tc>
                            </w:tr>
                            <w:tr w:rsidR="00A60131" w:rsidRPr="00234C6B" w:rsidTr="00690C69">
                              <w:trPr>
                                <w:trHeight w:val="859"/>
                              </w:trPr>
                              <w:tc>
                                <w:tcPr>
                                  <w:tcW w:w="992" w:type="dxa"/>
                                </w:tcPr>
                                <w:p w:rsidR="00A60131" w:rsidRPr="00234C6B" w:rsidRDefault="00A60131" w:rsidP="00FA5700">
                                  <w:pPr>
                                    <w:rPr>
                                      <w:rFonts w:ascii="Verdana" w:hAnsi="Verdana"/>
                                      <w:b/>
                                      <w:vertAlign w:val="superscript"/>
                                    </w:rPr>
                                  </w:pPr>
                                  <w:r>
                                    <w:rPr>
                                      <w:rFonts w:ascii="Verdana" w:hAnsi="Verdana"/>
                                      <w:b/>
                                    </w:rPr>
                                    <w:t>17</w:t>
                                  </w:r>
                                  <w:r w:rsidRPr="00234C6B">
                                    <w:rPr>
                                      <w:rFonts w:ascii="Verdana" w:hAnsi="Verdana"/>
                                      <w:b/>
                                    </w:rPr>
                                    <w:t>th</w:t>
                                  </w:r>
                                </w:p>
                                <w:p w:rsidR="00A60131" w:rsidRPr="00A60131" w:rsidRDefault="00A60131" w:rsidP="00A60131">
                                  <w:pPr>
                                    <w:rPr>
                                      <w:rFonts w:ascii="Verdana" w:hAnsi="Verdana"/>
                                      <w:b/>
                                    </w:rPr>
                                  </w:pPr>
                                </w:p>
                                <w:p w:rsidR="00A60131" w:rsidRPr="00A60131" w:rsidRDefault="00A60131" w:rsidP="00A60131">
                                  <w:pPr>
                                    <w:rPr>
                                      <w:rFonts w:ascii="Verdana" w:hAnsi="Verdana"/>
                                      <w:b/>
                                      <w:sz w:val="20"/>
                                      <w:szCs w:val="20"/>
                                    </w:rPr>
                                  </w:pPr>
                                </w:p>
                                <w:p w:rsidR="00A60131" w:rsidRPr="00A60131" w:rsidRDefault="00A60131" w:rsidP="00A60131">
                                  <w:pPr>
                                    <w:rPr>
                                      <w:rFonts w:ascii="Verdana" w:hAnsi="Verdana"/>
                                      <w:b/>
                                      <w:sz w:val="16"/>
                                      <w:szCs w:val="16"/>
                                    </w:rPr>
                                  </w:pPr>
                                </w:p>
                                <w:p w:rsidR="00A60131" w:rsidRDefault="00A60131" w:rsidP="00A60131">
                                  <w:pPr>
                                    <w:rPr>
                                      <w:rFonts w:ascii="Verdana" w:hAnsi="Verdana"/>
                                      <w:b/>
                                    </w:rPr>
                                  </w:pPr>
                                  <w:r>
                                    <w:rPr>
                                      <w:rFonts w:ascii="Verdana" w:hAnsi="Verdana"/>
                                      <w:b/>
                                    </w:rPr>
                                    <w:t>24</w:t>
                                  </w:r>
                                  <w:r w:rsidR="00D25E8E">
                                    <w:rPr>
                                      <w:rFonts w:ascii="Verdana" w:hAnsi="Verdana"/>
                                      <w:b/>
                                      <w:vertAlign w:val="superscript"/>
                                    </w:rPr>
                                    <w:t xml:space="preserve"> </w:t>
                                  </w:r>
                                  <w:proofErr w:type="spellStart"/>
                                  <w:r w:rsidR="00D25E8E">
                                    <w:rPr>
                                      <w:rFonts w:ascii="Verdana" w:hAnsi="Verdana"/>
                                      <w:b/>
                                    </w:rPr>
                                    <w:t>th</w:t>
                                  </w:r>
                                  <w:proofErr w:type="spellEnd"/>
                                  <w:r w:rsidR="00D25E8E">
                                    <w:rPr>
                                      <w:rFonts w:ascii="Verdana" w:hAnsi="Verdana"/>
                                      <w:b/>
                                    </w:rPr>
                                    <w:t xml:space="preserve">  </w:t>
                                  </w:r>
                                </w:p>
                                <w:p w:rsidR="00A60131" w:rsidRPr="00A60131" w:rsidRDefault="00A60131" w:rsidP="00A60131">
                                  <w:pPr>
                                    <w:rPr>
                                      <w:rFonts w:ascii="Verdana" w:hAnsi="Verdana"/>
                                      <w:b/>
                                      <w:sz w:val="20"/>
                                      <w:szCs w:val="20"/>
                                    </w:rPr>
                                  </w:pPr>
                                </w:p>
                                <w:p w:rsidR="00A60131" w:rsidRDefault="00A60131" w:rsidP="00A60131">
                                  <w:pPr>
                                    <w:rPr>
                                      <w:rFonts w:ascii="Verdana" w:hAnsi="Verdana"/>
                                      <w:b/>
                                    </w:rPr>
                                  </w:pPr>
                                </w:p>
                                <w:p w:rsidR="00A60131" w:rsidRDefault="00A60131" w:rsidP="00A60131">
                                  <w:pPr>
                                    <w:rPr>
                                      <w:rFonts w:ascii="Verdana" w:hAnsi="Verdana"/>
                                      <w:b/>
                                      <w:sz w:val="20"/>
                                      <w:szCs w:val="20"/>
                                    </w:rPr>
                                  </w:pPr>
                                </w:p>
                                <w:p w:rsidR="00D25E8E" w:rsidRDefault="00D25E8E" w:rsidP="00A60131">
                                  <w:pPr>
                                    <w:rPr>
                                      <w:rFonts w:ascii="Verdana" w:hAnsi="Verdana"/>
                                      <w:b/>
                                    </w:rPr>
                                  </w:pPr>
                                  <w:r>
                                    <w:rPr>
                                      <w:rFonts w:ascii="Verdana" w:hAnsi="Verdana"/>
                                      <w:b/>
                                    </w:rPr>
                                    <w:t>25th</w:t>
                                  </w:r>
                                </w:p>
                                <w:p w:rsidR="00D25E8E" w:rsidRDefault="00D25E8E" w:rsidP="00A60131">
                                  <w:pPr>
                                    <w:rPr>
                                      <w:rFonts w:ascii="Verdana" w:hAnsi="Verdana"/>
                                      <w:b/>
                                    </w:rPr>
                                  </w:pPr>
                                </w:p>
                                <w:p w:rsidR="00D25E8E" w:rsidRDefault="00D25E8E" w:rsidP="00A60131">
                                  <w:pPr>
                                    <w:rPr>
                                      <w:rFonts w:ascii="Verdana" w:hAnsi="Verdana"/>
                                      <w:b/>
                                    </w:rPr>
                                  </w:pPr>
                                </w:p>
                                <w:p w:rsidR="00D25E8E" w:rsidRPr="00234C6B" w:rsidRDefault="00D25E8E" w:rsidP="00A60131">
                                  <w:pPr>
                                    <w:rPr>
                                      <w:rFonts w:ascii="Verdana" w:hAnsi="Verdana"/>
                                      <w:b/>
                                    </w:rPr>
                                  </w:pPr>
                                  <w:r>
                                    <w:rPr>
                                      <w:rFonts w:ascii="Verdana" w:hAnsi="Verdana"/>
                                      <w:b/>
                                    </w:rPr>
                                    <w:t>31st</w:t>
                                  </w:r>
                                </w:p>
                              </w:tc>
                              <w:tc>
                                <w:tcPr>
                                  <w:tcW w:w="6521" w:type="dxa"/>
                                </w:tcPr>
                                <w:p w:rsidR="00A60131" w:rsidRDefault="00A60131" w:rsidP="00FA5700">
                                  <w:pPr>
                                    <w:rPr>
                                      <w:rFonts w:ascii="Verdana" w:hAnsi="Verdana"/>
                                      <w:b/>
                                    </w:rPr>
                                  </w:pPr>
                                  <w:r>
                                    <w:rPr>
                                      <w:rFonts w:ascii="Verdana" w:hAnsi="Verdana"/>
                                      <w:b/>
                                    </w:rPr>
                                    <w:t>HOLY COMMUNION   10am</w:t>
                                  </w:r>
                                </w:p>
                                <w:p w:rsidR="00A60131" w:rsidRPr="00A60131" w:rsidRDefault="00A60131" w:rsidP="00FA5700">
                                  <w:pPr>
                                    <w:rPr>
                                      <w:rFonts w:ascii="Verdana" w:hAnsi="Verdana"/>
                                      <w:b/>
                                      <w:sz w:val="16"/>
                                      <w:szCs w:val="16"/>
                                    </w:rPr>
                                  </w:pPr>
                                </w:p>
                                <w:p w:rsidR="00A60131" w:rsidRPr="00234C6B" w:rsidRDefault="00A60131" w:rsidP="00FA5700">
                                  <w:pPr>
                                    <w:rPr>
                                      <w:rFonts w:ascii="Verdana" w:hAnsi="Verdana"/>
                                      <w:b/>
                                      <w:sz w:val="32"/>
                                      <w:szCs w:val="32"/>
                                    </w:rPr>
                                  </w:pPr>
                                  <w:r>
                                    <w:rPr>
                                      <w:rFonts w:ascii="Verdana" w:hAnsi="Verdana"/>
                                      <w:b/>
                                    </w:rPr>
                                    <w:t>CAROLS BY CANDLELIGHT   6pm</w:t>
                                  </w:r>
                                </w:p>
                                <w:p w:rsidR="00A60131" w:rsidRPr="00A60131" w:rsidRDefault="00A60131" w:rsidP="00FA5700">
                                  <w:pPr>
                                    <w:rPr>
                                      <w:rFonts w:ascii="Verdana" w:hAnsi="Verdana"/>
                                      <w:b/>
                                      <w:sz w:val="20"/>
                                      <w:szCs w:val="20"/>
                                    </w:rPr>
                                  </w:pPr>
                                  <w:r w:rsidRPr="00A60131">
                                    <w:rPr>
                                      <w:rFonts w:ascii="Verdana" w:hAnsi="Verdana"/>
                                      <w:b/>
                                      <w:sz w:val="20"/>
                                      <w:szCs w:val="20"/>
                                    </w:rPr>
                                    <w:t xml:space="preserve"> </w:t>
                                  </w:r>
                                </w:p>
                                <w:p w:rsidR="00D25E8E" w:rsidRDefault="00D25E8E" w:rsidP="00FA5700">
                                  <w:pPr>
                                    <w:rPr>
                                      <w:rFonts w:ascii="Verdana" w:hAnsi="Verdana"/>
                                      <w:b/>
                                    </w:rPr>
                                  </w:pPr>
                                  <w:r>
                                    <w:rPr>
                                      <w:rFonts w:ascii="Verdana" w:hAnsi="Verdana"/>
                                      <w:b/>
                                    </w:rPr>
                                    <w:t>MORNING WORSHIP 10am</w:t>
                                  </w:r>
                                </w:p>
                                <w:p w:rsidR="00D25E8E" w:rsidRDefault="00D25E8E" w:rsidP="00FA5700">
                                  <w:pPr>
                                    <w:rPr>
                                      <w:rFonts w:ascii="Verdana" w:hAnsi="Verdana"/>
                                      <w:b/>
                                    </w:rPr>
                                  </w:pPr>
                                </w:p>
                                <w:p w:rsidR="00A60131" w:rsidRPr="00A60131" w:rsidRDefault="00A60131" w:rsidP="00FA5700">
                                  <w:pPr>
                                    <w:rPr>
                                      <w:rFonts w:ascii="Verdana" w:hAnsi="Verdana"/>
                                      <w:b/>
                                      <w:sz w:val="16"/>
                                      <w:szCs w:val="16"/>
                                    </w:rPr>
                                  </w:pPr>
                                  <w:r w:rsidRPr="00234C6B">
                                    <w:rPr>
                                      <w:rFonts w:ascii="Verdana" w:hAnsi="Verdana"/>
                                      <w:b/>
                                    </w:rPr>
                                    <w:t xml:space="preserve"> </w:t>
                                  </w:r>
                                  <w:r>
                                    <w:rPr>
                                      <w:rFonts w:ascii="Verdana" w:hAnsi="Verdana"/>
                                      <w:b/>
                                    </w:rPr>
                                    <w:t>CHRISTINGLE SERVICE</w:t>
                                  </w:r>
                                  <w:r w:rsidR="00D25E8E">
                                    <w:rPr>
                                      <w:rFonts w:ascii="Verdana" w:hAnsi="Verdana"/>
                                      <w:b/>
                                    </w:rPr>
                                    <w:t xml:space="preserve"> 4PM</w:t>
                                  </w:r>
                                </w:p>
                                <w:p w:rsidR="00A60131" w:rsidRPr="00A60131" w:rsidRDefault="00A60131" w:rsidP="00FA5700">
                                  <w:pPr>
                                    <w:rPr>
                                      <w:rFonts w:ascii="Verdana" w:hAnsi="Verdana"/>
                                      <w:b/>
                                      <w:sz w:val="20"/>
                                      <w:szCs w:val="20"/>
                                    </w:rPr>
                                  </w:pPr>
                                </w:p>
                                <w:p w:rsidR="00A60131" w:rsidRDefault="00A60131" w:rsidP="00FA5700">
                                  <w:pPr>
                                    <w:rPr>
                                      <w:rFonts w:ascii="Verdana" w:hAnsi="Verdana"/>
                                      <w:b/>
                                    </w:rPr>
                                  </w:pPr>
                                  <w:r>
                                    <w:rPr>
                                      <w:rFonts w:ascii="Verdana" w:hAnsi="Verdana"/>
                                      <w:b/>
                                    </w:rPr>
                                    <w:t>CHRISTMAS DAY HOLY COMMUNION 10am</w:t>
                                  </w:r>
                                </w:p>
                                <w:p w:rsidR="00D25E8E" w:rsidRPr="00234C6B" w:rsidRDefault="00D25E8E" w:rsidP="00FA5700">
                                  <w:pPr>
                                    <w:rPr>
                                      <w:rFonts w:ascii="Verdana" w:hAnsi="Verdana"/>
                                      <w:b/>
                                    </w:rPr>
                                  </w:pPr>
                                </w:p>
                                <w:p w:rsidR="00A60131" w:rsidRPr="00A60131" w:rsidRDefault="00A60131" w:rsidP="00FA5700">
                                  <w:pPr>
                                    <w:rPr>
                                      <w:rFonts w:ascii="Verdana" w:hAnsi="Verdana"/>
                                      <w:b/>
                                      <w:sz w:val="20"/>
                                      <w:szCs w:val="20"/>
                                    </w:rPr>
                                  </w:pPr>
                                </w:p>
                                <w:p w:rsidR="00A60131" w:rsidRPr="00234C6B" w:rsidRDefault="00A60131" w:rsidP="00FA5700">
                                  <w:pPr>
                                    <w:rPr>
                                      <w:rFonts w:ascii="Verdana" w:hAnsi="Verdana"/>
                                      <w:b/>
                                    </w:rPr>
                                  </w:pPr>
                                  <w:r>
                                    <w:rPr>
                                      <w:rFonts w:ascii="Verdana" w:hAnsi="Verdana"/>
                                      <w:b/>
                                    </w:rPr>
                                    <w:t xml:space="preserve"> MORNING WORSHIP</w:t>
                                  </w:r>
                                  <w:r w:rsidR="0044405D">
                                    <w:rPr>
                                      <w:rFonts w:ascii="Verdana" w:hAnsi="Verdana"/>
                                      <w:b/>
                                    </w:rPr>
                                    <w:t>10am</w:t>
                                  </w:r>
                                  <w:bookmarkStart w:id="0" w:name="_GoBack"/>
                                  <w:bookmarkEnd w:id="0"/>
                                </w:p>
                              </w:tc>
                            </w:tr>
                          </w:tbl>
                          <w:p w:rsidR="00A60131" w:rsidRPr="00234C6B" w:rsidRDefault="00A60131" w:rsidP="00251117">
                            <w:pPr>
                              <w:rPr>
                                <w:rFonts w:ascii="Verdana" w:hAnsi="Verdana"/>
                                <w:sz w:val="16"/>
                                <w:szCs w:val="16"/>
                              </w:rPr>
                            </w:pPr>
                            <w:r w:rsidRPr="00234C6B">
                              <w:rPr>
                                <w:rFonts w:ascii="Verdana" w:hAnsi="Verdana"/>
                              </w:rPr>
                              <w:t xml:space="preserve">     </w:t>
                            </w:r>
                            <w:r w:rsidRPr="00234C6B">
                              <w:rPr>
                                <w:rFonts w:ascii="Verdana" w:hAnsi="Verdana"/>
                                <w:sz w:val="16"/>
                                <w:szCs w:val="16"/>
                              </w:rPr>
                              <w:t xml:space="preserve">      </w:t>
                            </w:r>
                          </w:p>
                          <w:p w:rsidR="00A60131" w:rsidRPr="00234C6B" w:rsidRDefault="00A60131" w:rsidP="00251117">
                            <w:pPr>
                              <w:rPr>
                                <w:rFonts w:ascii="Verdana" w:hAnsi="Verdana"/>
                              </w:rPr>
                            </w:pPr>
                            <w:r w:rsidRPr="00234C6B">
                              <w:rPr>
                                <w:rFonts w:ascii="Verdana" w:hAnsi="Verdana"/>
                              </w:rPr>
                              <w:t>lf you know of anyone who needs a lift to church</w:t>
                            </w:r>
                          </w:p>
                          <w:p w:rsidR="00A60131" w:rsidRPr="00234C6B" w:rsidRDefault="00A60131" w:rsidP="009A373F">
                            <w:pPr>
                              <w:rPr>
                                <w:rFonts w:ascii="Verdana" w:hAnsi="Verdana"/>
                              </w:rPr>
                            </w:pPr>
                            <w:r w:rsidRPr="00234C6B">
                              <w:rPr>
                                <w:rFonts w:ascii="Verdana" w:hAnsi="Verdana"/>
                              </w:rPr>
                              <w:t xml:space="preserve">             or who is unwell or would like a visit please let</w:t>
                            </w:r>
                          </w:p>
                          <w:p w:rsidR="00A60131" w:rsidRPr="00234C6B" w:rsidRDefault="00A60131" w:rsidP="003840E7">
                            <w:pPr>
                              <w:tabs>
                                <w:tab w:val="left" w:pos="709"/>
                              </w:tabs>
                              <w:rPr>
                                <w:rFonts w:ascii="Verdana" w:hAnsi="Verdana"/>
                              </w:rPr>
                            </w:pPr>
                            <w:r w:rsidRPr="00234C6B">
                              <w:rPr>
                                <w:rFonts w:ascii="Verdana" w:hAnsi="Verdana"/>
                              </w:rPr>
                              <w:t xml:space="preserve">             Ruth (937 6968) or Norma (937 3814) know.</w:t>
                            </w:r>
                          </w:p>
                          <w:p w:rsidR="00A60131" w:rsidRPr="00234C6B" w:rsidRDefault="00A60131">
                            <w:pPr>
                              <w:jc w:val="center"/>
                              <w:rPr>
                                <w:rFonts w:ascii="Verdana" w:hAnsi="Verdana"/>
                                <w:sz w:val="16"/>
                                <w:szCs w:val="16"/>
                              </w:rPr>
                            </w:pPr>
                          </w:p>
                          <w:p w:rsidR="00A60131" w:rsidRPr="00234C6B" w:rsidRDefault="00A60131">
                            <w:pPr>
                              <w:widowControl w:val="0"/>
                              <w:rPr>
                                <w:rFonts w:ascii="Arial" w:hAnsi="Arial"/>
                                <w:b/>
                                <w:sz w:val="16"/>
                                <w:szCs w:val="16"/>
                              </w:rPr>
                            </w:pPr>
                            <w:r w:rsidRPr="00234C6B">
                              <w:rPr>
                                <w:rFonts w:ascii="Arial" w:hAnsi="Arial"/>
                                <w:b/>
                                <w:sz w:val="16"/>
                                <w:szCs w:val="16"/>
                              </w:rPr>
                              <w:t xml:space="preserve">     </w:t>
                            </w:r>
                          </w:p>
                          <w:p w:rsidR="00A60131" w:rsidRPr="00234C6B" w:rsidRDefault="00A60131" w:rsidP="00240681">
                            <w:pPr>
                              <w:widowControl w:val="0"/>
                              <w:ind w:firstLine="720"/>
                              <w:rPr>
                                <w:rFonts w:ascii="Arial" w:hAnsi="Arial"/>
                                <w:sz w:val="28"/>
                                <w:szCs w:val="22"/>
                              </w:rPr>
                            </w:pPr>
                            <w:r w:rsidRPr="00234C6B">
                              <w:rPr>
                                <w:rFonts w:ascii="Arial" w:hAnsi="Arial"/>
                                <w:b/>
                                <w:sz w:val="28"/>
                                <w:szCs w:val="22"/>
                              </w:rPr>
                              <w:t xml:space="preserve">Church Website:   </w:t>
                            </w:r>
                            <w:hyperlink r:id="rId5" w:history="1">
                              <w:r w:rsidRPr="00234C6B">
                                <w:rPr>
                                  <w:rStyle w:val="Hyperlink"/>
                                  <w:rFonts w:ascii="Arial" w:hAnsi="Arial"/>
                                  <w:color w:val="auto"/>
                                  <w:sz w:val="28"/>
                                  <w:szCs w:val="22"/>
                                </w:rPr>
                                <w:t>www.stpeters-tollerton.org.uk</w:t>
                              </w:r>
                            </w:hyperlink>
                          </w:p>
                          <w:p w:rsidR="00A60131" w:rsidRPr="00234C6B" w:rsidRDefault="00A60131">
                            <w:pPr>
                              <w:rPr>
                                <w:rFonts w:ascii="Verdana" w:hAnsi="Verdana"/>
                                <w:b/>
                                <w:sz w:val="22"/>
                                <w:szCs w:val="22"/>
                              </w:rPr>
                            </w:pPr>
                          </w:p>
                          <w:p w:rsidR="00A60131" w:rsidRPr="00234C6B" w:rsidRDefault="00A60131">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78pt;margin-top:63pt;width:387pt;height:6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" stroked="f">
                <v:textbox>
                  <w:txbxContent>
                    <w:p w:rsidR="00A60131" w:rsidRPr="00B53426" w:rsidRDefault="00A60131" w:rsidP="00895508">
                      <w:pPr>
                        <w:ind w:left="1440" w:firstLine="720"/>
                        <w:rPr>
                          <w:rFonts w:ascii="Verdana" w:hAnsi="Verdana"/>
                          <w:b/>
                          <w:sz w:val="28"/>
                          <w:szCs w:val="28"/>
                          <w14:shadow w14:blurRad="50800" w14:dist="38100" w14:dir="2700000" w14:sx="100000" w14:sy="100000" w14:kx="0" w14:ky="0" w14:algn="tl">
                            <w14:srgbClr w14:val="000000">
                              <w14:alpha w14:val="60000"/>
                            </w14:srgbClr>
                          </w14:shadow>
                        </w:rPr>
                      </w:pPr>
                      <w:r w:rsidRPr="00B53426">
                        <w:rPr>
                          <w:rFonts w:ascii="Verdana" w:hAnsi="Verdana"/>
                          <w:b/>
                          <w:sz w:val="28"/>
                          <w:szCs w:val="28"/>
                          <w14:shadow w14:blurRad="50800" w14:dist="38100" w14:dir="2700000" w14:sx="100000" w14:sy="100000" w14:kx="0" w14:ky="0" w14:algn="tl">
                            <w14:srgbClr w14:val="000000">
                              <w14:alpha w14:val="60000"/>
                            </w14:srgbClr>
                          </w14:shadow>
                        </w:rPr>
                        <w:t xml:space="preserve">    </w:t>
                      </w:r>
                      <w:r w:rsidR="00C53FF2">
                        <w:rPr>
                          <w:rFonts w:ascii="Verdana" w:hAnsi="Verdana"/>
                          <w:b/>
                          <w:sz w:val="28"/>
                          <w:szCs w:val="28"/>
                          <w14:shadow w14:blurRad="50800" w14:dist="38100" w14:dir="2700000" w14:sx="100000" w14:sy="100000" w14:kx="0" w14:ky="0" w14:algn="tl">
                            <w14:srgbClr w14:val="000000">
                              <w14:alpha w14:val="60000"/>
                            </w14:srgbClr>
                          </w14:shadow>
                        </w:rPr>
                        <w:t>December</w:t>
                      </w:r>
                      <w:r w:rsidRPr="00B53426">
                        <w:rPr>
                          <w:rFonts w:ascii="Verdana" w:hAnsi="Verdana"/>
                          <w:b/>
                          <w:sz w:val="28"/>
                          <w:szCs w:val="28"/>
                          <w14:shadow w14:blurRad="50800" w14:dist="38100" w14:dir="2700000" w14:sx="100000" w14:sy="100000" w14:kx="0" w14:ky="0" w14:algn="tl">
                            <w14:srgbClr w14:val="000000">
                              <w14:alpha w14:val="60000"/>
                            </w14:srgbClr>
                          </w14:shadow>
                        </w:rPr>
                        <w:t xml:space="preserve">   2017</w:t>
                      </w:r>
                    </w:p>
                    <w:p w:rsidR="00A60131" w:rsidRPr="00234C6B" w:rsidRDefault="00A60131" w:rsidP="00D25E8E">
                      <w:pPr>
                        <w:ind w:firstLine="720"/>
                        <w:rPr>
                          <w:rFonts w:ascii="Verdana" w:hAnsi="Verdana"/>
                        </w:rPr>
                      </w:pPr>
                      <w:r w:rsidRPr="00234C6B">
                        <w:rPr>
                          <w:rFonts w:ascii="Verdana" w:hAnsi="Verdana"/>
                        </w:rPr>
                        <w:t xml:space="preserve">Welcome to St Peter’s Church, Tollerton. Our Sunday </w:t>
                      </w:r>
                    </w:p>
                    <w:p w:rsidR="00A60131" w:rsidRPr="00234C6B" w:rsidRDefault="00A60131" w:rsidP="00B56D71">
                      <w:pPr>
                        <w:ind w:firstLine="720"/>
                        <w:rPr>
                          <w:rFonts w:ascii="Verdana" w:hAnsi="Verdana"/>
                        </w:rPr>
                      </w:pPr>
                      <w:r w:rsidRPr="00234C6B">
                        <w:rPr>
                          <w:rFonts w:ascii="Verdana" w:hAnsi="Verdana"/>
                        </w:rPr>
                        <w:t xml:space="preserve">   Services begin at 10am. Joint Sunday services </w:t>
                      </w:r>
                    </w:p>
                    <w:p w:rsidR="00A60131" w:rsidRPr="00234C6B" w:rsidRDefault="00A60131" w:rsidP="00B56D71">
                      <w:pPr>
                        <w:ind w:left="720"/>
                        <w:rPr>
                          <w:rFonts w:ascii="Verdana" w:hAnsi="Verdana"/>
                        </w:rPr>
                      </w:pPr>
                      <w:r w:rsidRPr="00234C6B">
                        <w:rPr>
                          <w:rFonts w:ascii="Verdana" w:hAnsi="Verdana"/>
                        </w:rPr>
                        <w:t xml:space="preserve">   at the Methodist Church begin at 10.30am. Please     </w:t>
                      </w:r>
                    </w:p>
                    <w:p w:rsidR="00A60131" w:rsidRPr="00234C6B" w:rsidRDefault="00A60131" w:rsidP="00B56D71">
                      <w:pPr>
                        <w:ind w:left="720"/>
                        <w:rPr>
                          <w:rFonts w:ascii="Verdana" w:hAnsi="Verdana"/>
                          <w:sz w:val="22"/>
                          <w:szCs w:val="22"/>
                        </w:rPr>
                      </w:pPr>
                      <w:r w:rsidRPr="00234C6B">
                        <w:rPr>
                          <w:rFonts w:ascii="Verdana" w:hAnsi="Verdana"/>
                        </w:rPr>
                        <w:t xml:space="preserve">   stay for coffee, tea or juice after the service.</w:t>
                      </w:r>
                    </w:p>
                    <w:p w:rsidR="00A60131" w:rsidRPr="00234C6B" w:rsidRDefault="00A60131">
                      <w:pPr>
                        <w:jc w:val="center"/>
                        <w:rPr>
                          <w:rFonts w:ascii="Verdana" w:hAnsi="Verdana"/>
                          <w:sz w:val="22"/>
                          <w:szCs w:val="22"/>
                        </w:rPr>
                      </w:pPr>
                      <w:r w:rsidRPr="00234C6B">
                        <w:rPr>
                          <w:rFonts w:ascii="Verdana" w:hAnsi="Verdana"/>
                          <w:sz w:val="22"/>
                          <w:szCs w:val="22"/>
                        </w:rPr>
                        <w:tab/>
                      </w:r>
                      <w:r w:rsidRPr="00234C6B">
                        <w:rPr>
                          <w:rFonts w:ascii="Verdana" w:hAnsi="Verdana"/>
                          <w:sz w:val="22"/>
                          <w:szCs w:val="22"/>
                        </w:rPr>
                        <w:tab/>
                      </w:r>
                    </w:p>
                    <w:tbl>
                      <w:tblPr>
                        <w:tblW w:w="7513" w:type="dxa"/>
                        <w:tblInd w:w="250" w:type="dxa"/>
                        <w:tblLayout w:type="fixed"/>
                        <w:tblLook w:val="0000" w:firstRow="0" w:lastRow="0" w:firstColumn="0" w:lastColumn="0" w:noHBand="0" w:noVBand="0"/>
                      </w:tblPr>
                      <w:tblGrid>
                        <w:gridCol w:w="992"/>
                        <w:gridCol w:w="6521"/>
                      </w:tblGrid>
                      <w:tr w:rsidR="00A60131" w:rsidRPr="00234C6B" w:rsidTr="00690C69">
                        <w:trPr>
                          <w:trHeight w:val="558"/>
                        </w:trPr>
                        <w:tc>
                          <w:tcPr>
                            <w:tcW w:w="992" w:type="dxa"/>
                          </w:tcPr>
                          <w:p w:rsidR="00A60131" w:rsidRPr="00234C6B" w:rsidRDefault="00A60131" w:rsidP="00FA5700">
                            <w:pPr>
                              <w:rPr>
                                <w:rFonts w:ascii="Verdana" w:hAnsi="Verdana"/>
                                <w:b/>
                              </w:rPr>
                            </w:pPr>
                          </w:p>
                          <w:p w:rsidR="00A60131" w:rsidRPr="00234C6B" w:rsidRDefault="00A60131" w:rsidP="00FA5700">
                            <w:pPr>
                              <w:rPr>
                                <w:rFonts w:ascii="Verdana" w:hAnsi="Verdana"/>
                                <w:b/>
                                <w:vertAlign w:val="superscript"/>
                              </w:rPr>
                            </w:pPr>
                            <w:r>
                              <w:rPr>
                                <w:rFonts w:ascii="Verdana" w:hAnsi="Verdana"/>
                                <w:b/>
                              </w:rPr>
                              <w:t>3rd</w:t>
                            </w:r>
                          </w:p>
                          <w:p w:rsidR="00A60131" w:rsidRPr="00A60131" w:rsidRDefault="00A60131" w:rsidP="00FA5700">
                            <w:pPr>
                              <w:rPr>
                                <w:rFonts w:ascii="Verdana" w:hAnsi="Verdana"/>
                                <w:b/>
                                <w:sz w:val="20"/>
                                <w:szCs w:val="20"/>
                              </w:rPr>
                            </w:pPr>
                          </w:p>
                          <w:p w:rsidR="00A60131" w:rsidRPr="00234C6B" w:rsidRDefault="00A60131" w:rsidP="00FA5700">
                            <w:pPr>
                              <w:rPr>
                                <w:rFonts w:ascii="Verdana" w:hAnsi="Verdana"/>
                                <w:b/>
                              </w:rPr>
                            </w:pPr>
                            <w:r>
                              <w:rPr>
                                <w:rFonts w:ascii="Verdana" w:hAnsi="Verdana"/>
                                <w:b/>
                              </w:rPr>
                              <w:t>10th</w:t>
                            </w:r>
                            <w:r w:rsidRPr="00234C6B">
                              <w:rPr>
                                <w:rFonts w:ascii="Verdana" w:hAnsi="Verdana"/>
                                <w:b/>
                                <w:vertAlign w:val="superscript"/>
                              </w:rPr>
                              <w:t xml:space="preserve">                </w:t>
                            </w:r>
                          </w:p>
                        </w:tc>
                        <w:tc>
                          <w:tcPr>
                            <w:tcW w:w="6521" w:type="dxa"/>
                          </w:tcPr>
                          <w:p w:rsidR="00A60131" w:rsidRPr="00234C6B" w:rsidRDefault="00A60131" w:rsidP="00FA5700">
                            <w:pPr>
                              <w:rPr>
                                <w:rFonts w:ascii="Verdana" w:hAnsi="Verdana"/>
                                <w:b/>
                              </w:rPr>
                            </w:pPr>
                          </w:p>
                          <w:p w:rsidR="00A60131" w:rsidRPr="00234C6B" w:rsidRDefault="00A60131" w:rsidP="00FA5700">
                            <w:pPr>
                              <w:rPr>
                                <w:rFonts w:ascii="Verdana" w:hAnsi="Verdana"/>
                                <w:b/>
                              </w:rPr>
                            </w:pPr>
                            <w:r w:rsidRPr="00234C6B">
                              <w:rPr>
                                <w:rFonts w:ascii="Verdana" w:hAnsi="Verdana"/>
                                <w:b/>
                              </w:rPr>
                              <w:t>HOLY COMMUNION</w:t>
                            </w:r>
                            <w:r w:rsidR="00D25E8E">
                              <w:rPr>
                                <w:rFonts w:ascii="Verdana" w:hAnsi="Verdana"/>
                                <w:b/>
                              </w:rPr>
                              <w:t xml:space="preserve"> 10am</w:t>
                            </w:r>
                          </w:p>
                          <w:p w:rsidR="00A60131" w:rsidRPr="00A60131" w:rsidRDefault="00A60131" w:rsidP="00FA5700">
                            <w:pPr>
                              <w:rPr>
                                <w:rFonts w:ascii="Verdana" w:hAnsi="Verdana"/>
                                <w:b/>
                                <w:sz w:val="20"/>
                                <w:szCs w:val="20"/>
                              </w:rPr>
                            </w:pPr>
                          </w:p>
                          <w:p w:rsidR="00A60131" w:rsidRPr="00234C6B" w:rsidRDefault="00A60131" w:rsidP="00FA5700">
                            <w:pPr>
                              <w:rPr>
                                <w:rFonts w:ascii="Verdana" w:hAnsi="Verdana"/>
                                <w:b/>
                              </w:rPr>
                            </w:pPr>
                            <w:r>
                              <w:rPr>
                                <w:rFonts w:ascii="Verdana" w:hAnsi="Verdana"/>
                                <w:b/>
                              </w:rPr>
                              <w:t>MORNING WORSHIP</w:t>
                            </w:r>
                            <w:r w:rsidR="00D25E8E">
                              <w:rPr>
                                <w:rFonts w:ascii="Verdana" w:hAnsi="Verdana"/>
                                <w:b/>
                              </w:rPr>
                              <w:t xml:space="preserve"> 10am</w:t>
                            </w:r>
                          </w:p>
                        </w:tc>
                      </w:tr>
                      <w:tr w:rsidR="00A60131" w:rsidRPr="00234C6B" w:rsidTr="00A60131">
                        <w:trPr>
                          <w:trHeight w:val="100"/>
                        </w:trPr>
                        <w:tc>
                          <w:tcPr>
                            <w:tcW w:w="992" w:type="dxa"/>
                          </w:tcPr>
                          <w:p w:rsidR="00A60131" w:rsidRPr="00A60131" w:rsidRDefault="00A60131" w:rsidP="00FA5700">
                            <w:pPr>
                              <w:rPr>
                                <w:rFonts w:ascii="Verdana" w:hAnsi="Verdana"/>
                                <w:b/>
                                <w:sz w:val="20"/>
                                <w:szCs w:val="20"/>
                              </w:rPr>
                            </w:pPr>
                          </w:p>
                        </w:tc>
                        <w:tc>
                          <w:tcPr>
                            <w:tcW w:w="6521" w:type="dxa"/>
                          </w:tcPr>
                          <w:p w:rsidR="00A60131" w:rsidRPr="00A60131" w:rsidRDefault="00A60131" w:rsidP="00FA5700">
                            <w:pPr>
                              <w:rPr>
                                <w:rFonts w:ascii="Verdana" w:hAnsi="Verdana" w:cs="ArialMT"/>
                                <w:b/>
                                <w:sz w:val="20"/>
                                <w:szCs w:val="20"/>
                                <w:lang w:bidi="en-US"/>
                              </w:rPr>
                            </w:pPr>
                          </w:p>
                        </w:tc>
                      </w:tr>
                      <w:tr w:rsidR="00A60131" w:rsidRPr="00234C6B" w:rsidTr="00690C69">
                        <w:trPr>
                          <w:trHeight w:val="859"/>
                        </w:trPr>
                        <w:tc>
                          <w:tcPr>
                            <w:tcW w:w="992" w:type="dxa"/>
                          </w:tcPr>
                          <w:p w:rsidR="00A60131" w:rsidRPr="00234C6B" w:rsidRDefault="00A60131" w:rsidP="00FA5700">
                            <w:pPr>
                              <w:rPr>
                                <w:rFonts w:ascii="Verdana" w:hAnsi="Verdana"/>
                                <w:b/>
                                <w:vertAlign w:val="superscript"/>
                              </w:rPr>
                            </w:pPr>
                            <w:r>
                              <w:rPr>
                                <w:rFonts w:ascii="Verdana" w:hAnsi="Verdana"/>
                                <w:b/>
                              </w:rPr>
                              <w:t>17</w:t>
                            </w:r>
                            <w:r w:rsidRPr="00234C6B">
                              <w:rPr>
                                <w:rFonts w:ascii="Verdana" w:hAnsi="Verdana"/>
                                <w:b/>
                              </w:rPr>
                              <w:t>th</w:t>
                            </w:r>
                          </w:p>
                          <w:p w:rsidR="00A60131" w:rsidRPr="00A60131" w:rsidRDefault="00A60131" w:rsidP="00A60131">
                            <w:pPr>
                              <w:rPr>
                                <w:rFonts w:ascii="Verdana" w:hAnsi="Verdana"/>
                                <w:b/>
                              </w:rPr>
                            </w:pPr>
                          </w:p>
                          <w:p w:rsidR="00A60131" w:rsidRPr="00A60131" w:rsidRDefault="00A60131" w:rsidP="00A60131">
                            <w:pPr>
                              <w:rPr>
                                <w:rFonts w:ascii="Verdana" w:hAnsi="Verdana"/>
                                <w:b/>
                                <w:sz w:val="20"/>
                                <w:szCs w:val="20"/>
                              </w:rPr>
                            </w:pPr>
                          </w:p>
                          <w:p w:rsidR="00A60131" w:rsidRPr="00A60131" w:rsidRDefault="00A60131" w:rsidP="00A60131">
                            <w:pPr>
                              <w:rPr>
                                <w:rFonts w:ascii="Verdana" w:hAnsi="Verdana"/>
                                <w:b/>
                                <w:sz w:val="16"/>
                                <w:szCs w:val="16"/>
                              </w:rPr>
                            </w:pPr>
                          </w:p>
                          <w:p w:rsidR="00A60131" w:rsidRDefault="00A60131" w:rsidP="00A60131">
                            <w:pPr>
                              <w:rPr>
                                <w:rFonts w:ascii="Verdana" w:hAnsi="Verdana"/>
                                <w:b/>
                              </w:rPr>
                            </w:pPr>
                            <w:r>
                              <w:rPr>
                                <w:rFonts w:ascii="Verdana" w:hAnsi="Verdana"/>
                                <w:b/>
                              </w:rPr>
                              <w:t>24</w:t>
                            </w:r>
                            <w:r w:rsidR="00D25E8E">
                              <w:rPr>
                                <w:rFonts w:ascii="Verdana" w:hAnsi="Verdana"/>
                                <w:b/>
                                <w:vertAlign w:val="superscript"/>
                              </w:rPr>
                              <w:t xml:space="preserve"> </w:t>
                            </w:r>
                            <w:proofErr w:type="spellStart"/>
                            <w:r w:rsidR="00D25E8E">
                              <w:rPr>
                                <w:rFonts w:ascii="Verdana" w:hAnsi="Verdana"/>
                                <w:b/>
                              </w:rPr>
                              <w:t>th</w:t>
                            </w:r>
                            <w:proofErr w:type="spellEnd"/>
                            <w:r w:rsidR="00D25E8E">
                              <w:rPr>
                                <w:rFonts w:ascii="Verdana" w:hAnsi="Verdana"/>
                                <w:b/>
                              </w:rPr>
                              <w:t xml:space="preserve">  </w:t>
                            </w:r>
                          </w:p>
                          <w:p w:rsidR="00A60131" w:rsidRPr="00A60131" w:rsidRDefault="00A60131" w:rsidP="00A60131">
                            <w:pPr>
                              <w:rPr>
                                <w:rFonts w:ascii="Verdana" w:hAnsi="Verdana"/>
                                <w:b/>
                                <w:sz w:val="20"/>
                                <w:szCs w:val="20"/>
                              </w:rPr>
                            </w:pPr>
                          </w:p>
                          <w:p w:rsidR="00A60131" w:rsidRDefault="00A60131" w:rsidP="00A60131">
                            <w:pPr>
                              <w:rPr>
                                <w:rFonts w:ascii="Verdana" w:hAnsi="Verdana"/>
                                <w:b/>
                              </w:rPr>
                            </w:pPr>
                          </w:p>
                          <w:p w:rsidR="00A60131" w:rsidRDefault="00A60131" w:rsidP="00A60131">
                            <w:pPr>
                              <w:rPr>
                                <w:rFonts w:ascii="Verdana" w:hAnsi="Verdana"/>
                                <w:b/>
                                <w:sz w:val="20"/>
                                <w:szCs w:val="20"/>
                              </w:rPr>
                            </w:pPr>
                          </w:p>
                          <w:p w:rsidR="00D25E8E" w:rsidRDefault="00D25E8E" w:rsidP="00A60131">
                            <w:pPr>
                              <w:rPr>
                                <w:rFonts w:ascii="Verdana" w:hAnsi="Verdana"/>
                                <w:b/>
                              </w:rPr>
                            </w:pPr>
                            <w:r>
                              <w:rPr>
                                <w:rFonts w:ascii="Verdana" w:hAnsi="Verdana"/>
                                <w:b/>
                              </w:rPr>
                              <w:t>25th</w:t>
                            </w:r>
                          </w:p>
                          <w:p w:rsidR="00D25E8E" w:rsidRDefault="00D25E8E" w:rsidP="00A60131">
                            <w:pPr>
                              <w:rPr>
                                <w:rFonts w:ascii="Verdana" w:hAnsi="Verdana"/>
                                <w:b/>
                              </w:rPr>
                            </w:pPr>
                          </w:p>
                          <w:p w:rsidR="00D25E8E" w:rsidRDefault="00D25E8E" w:rsidP="00A60131">
                            <w:pPr>
                              <w:rPr>
                                <w:rFonts w:ascii="Verdana" w:hAnsi="Verdana"/>
                                <w:b/>
                              </w:rPr>
                            </w:pPr>
                          </w:p>
                          <w:p w:rsidR="00D25E8E" w:rsidRPr="00234C6B" w:rsidRDefault="00D25E8E" w:rsidP="00A60131">
                            <w:pPr>
                              <w:rPr>
                                <w:rFonts w:ascii="Verdana" w:hAnsi="Verdana"/>
                                <w:b/>
                              </w:rPr>
                            </w:pPr>
                            <w:r>
                              <w:rPr>
                                <w:rFonts w:ascii="Verdana" w:hAnsi="Verdana"/>
                                <w:b/>
                              </w:rPr>
                              <w:t>31st</w:t>
                            </w:r>
                          </w:p>
                        </w:tc>
                        <w:tc>
                          <w:tcPr>
                            <w:tcW w:w="6521" w:type="dxa"/>
                          </w:tcPr>
                          <w:p w:rsidR="00A60131" w:rsidRDefault="00A60131" w:rsidP="00FA5700">
                            <w:pPr>
                              <w:rPr>
                                <w:rFonts w:ascii="Verdana" w:hAnsi="Verdana"/>
                                <w:b/>
                              </w:rPr>
                            </w:pPr>
                            <w:r>
                              <w:rPr>
                                <w:rFonts w:ascii="Verdana" w:hAnsi="Verdana"/>
                                <w:b/>
                              </w:rPr>
                              <w:t>HOLY COMMUNION   10am</w:t>
                            </w:r>
                          </w:p>
                          <w:p w:rsidR="00A60131" w:rsidRPr="00A60131" w:rsidRDefault="00A60131" w:rsidP="00FA5700">
                            <w:pPr>
                              <w:rPr>
                                <w:rFonts w:ascii="Verdana" w:hAnsi="Verdana"/>
                                <w:b/>
                                <w:sz w:val="16"/>
                                <w:szCs w:val="16"/>
                              </w:rPr>
                            </w:pPr>
                          </w:p>
                          <w:p w:rsidR="00A60131" w:rsidRPr="00234C6B" w:rsidRDefault="00A60131" w:rsidP="00FA5700">
                            <w:pPr>
                              <w:rPr>
                                <w:rFonts w:ascii="Verdana" w:hAnsi="Verdana"/>
                                <w:b/>
                                <w:sz w:val="32"/>
                                <w:szCs w:val="32"/>
                              </w:rPr>
                            </w:pPr>
                            <w:r>
                              <w:rPr>
                                <w:rFonts w:ascii="Verdana" w:hAnsi="Verdana"/>
                                <w:b/>
                              </w:rPr>
                              <w:t>CAROLS BY CANDLELIGHT   6pm</w:t>
                            </w:r>
                          </w:p>
                          <w:p w:rsidR="00A60131" w:rsidRPr="00A60131" w:rsidRDefault="00A60131" w:rsidP="00FA5700">
                            <w:pPr>
                              <w:rPr>
                                <w:rFonts w:ascii="Verdana" w:hAnsi="Verdana"/>
                                <w:b/>
                                <w:sz w:val="20"/>
                                <w:szCs w:val="20"/>
                              </w:rPr>
                            </w:pPr>
                            <w:r w:rsidRPr="00A60131">
                              <w:rPr>
                                <w:rFonts w:ascii="Verdana" w:hAnsi="Verdana"/>
                                <w:b/>
                                <w:sz w:val="20"/>
                                <w:szCs w:val="20"/>
                              </w:rPr>
                              <w:t xml:space="preserve"> </w:t>
                            </w:r>
                          </w:p>
                          <w:p w:rsidR="00D25E8E" w:rsidRDefault="00D25E8E" w:rsidP="00FA5700">
                            <w:pPr>
                              <w:rPr>
                                <w:rFonts w:ascii="Verdana" w:hAnsi="Verdana"/>
                                <w:b/>
                              </w:rPr>
                            </w:pPr>
                            <w:r>
                              <w:rPr>
                                <w:rFonts w:ascii="Verdana" w:hAnsi="Verdana"/>
                                <w:b/>
                              </w:rPr>
                              <w:t>MORNING WORSHIP 10am</w:t>
                            </w:r>
                          </w:p>
                          <w:p w:rsidR="00D25E8E" w:rsidRDefault="00D25E8E" w:rsidP="00FA5700">
                            <w:pPr>
                              <w:rPr>
                                <w:rFonts w:ascii="Verdana" w:hAnsi="Verdana"/>
                                <w:b/>
                              </w:rPr>
                            </w:pPr>
                          </w:p>
                          <w:p w:rsidR="00A60131" w:rsidRPr="00A60131" w:rsidRDefault="00A60131" w:rsidP="00FA5700">
                            <w:pPr>
                              <w:rPr>
                                <w:rFonts w:ascii="Verdana" w:hAnsi="Verdana"/>
                                <w:b/>
                                <w:sz w:val="16"/>
                                <w:szCs w:val="16"/>
                              </w:rPr>
                            </w:pPr>
                            <w:r w:rsidRPr="00234C6B">
                              <w:rPr>
                                <w:rFonts w:ascii="Verdana" w:hAnsi="Verdana"/>
                                <w:b/>
                              </w:rPr>
                              <w:t xml:space="preserve"> </w:t>
                            </w:r>
                            <w:r>
                              <w:rPr>
                                <w:rFonts w:ascii="Verdana" w:hAnsi="Verdana"/>
                                <w:b/>
                              </w:rPr>
                              <w:t>CHRISTINGLE SERVICE</w:t>
                            </w:r>
                            <w:r w:rsidR="00D25E8E">
                              <w:rPr>
                                <w:rFonts w:ascii="Verdana" w:hAnsi="Verdana"/>
                                <w:b/>
                              </w:rPr>
                              <w:t xml:space="preserve"> 4PM</w:t>
                            </w:r>
                          </w:p>
                          <w:p w:rsidR="00A60131" w:rsidRPr="00A60131" w:rsidRDefault="00A60131" w:rsidP="00FA5700">
                            <w:pPr>
                              <w:rPr>
                                <w:rFonts w:ascii="Verdana" w:hAnsi="Verdana"/>
                                <w:b/>
                                <w:sz w:val="20"/>
                                <w:szCs w:val="20"/>
                              </w:rPr>
                            </w:pPr>
                          </w:p>
                          <w:p w:rsidR="00A60131" w:rsidRDefault="00A60131" w:rsidP="00FA5700">
                            <w:pPr>
                              <w:rPr>
                                <w:rFonts w:ascii="Verdana" w:hAnsi="Verdana"/>
                                <w:b/>
                              </w:rPr>
                            </w:pPr>
                            <w:r>
                              <w:rPr>
                                <w:rFonts w:ascii="Verdana" w:hAnsi="Verdana"/>
                                <w:b/>
                              </w:rPr>
                              <w:t>CHRISTMAS DAY HOLY COMMUNION 10am</w:t>
                            </w:r>
                          </w:p>
                          <w:p w:rsidR="00D25E8E" w:rsidRPr="00234C6B" w:rsidRDefault="00D25E8E" w:rsidP="00FA5700">
                            <w:pPr>
                              <w:rPr>
                                <w:rFonts w:ascii="Verdana" w:hAnsi="Verdana"/>
                                <w:b/>
                              </w:rPr>
                            </w:pPr>
                          </w:p>
                          <w:p w:rsidR="00A60131" w:rsidRPr="00A60131" w:rsidRDefault="00A60131" w:rsidP="00FA5700">
                            <w:pPr>
                              <w:rPr>
                                <w:rFonts w:ascii="Verdana" w:hAnsi="Verdana"/>
                                <w:b/>
                                <w:sz w:val="20"/>
                                <w:szCs w:val="20"/>
                              </w:rPr>
                            </w:pPr>
                          </w:p>
                          <w:p w:rsidR="00A60131" w:rsidRPr="00234C6B" w:rsidRDefault="00A60131" w:rsidP="00FA5700">
                            <w:pPr>
                              <w:rPr>
                                <w:rFonts w:ascii="Verdana" w:hAnsi="Verdana"/>
                                <w:b/>
                              </w:rPr>
                            </w:pPr>
                            <w:r>
                              <w:rPr>
                                <w:rFonts w:ascii="Verdana" w:hAnsi="Verdana"/>
                                <w:b/>
                              </w:rPr>
                              <w:t xml:space="preserve"> MORNING WORSHIP</w:t>
                            </w:r>
                            <w:r w:rsidR="0044405D">
                              <w:rPr>
                                <w:rFonts w:ascii="Verdana" w:hAnsi="Verdana"/>
                                <w:b/>
                              </w:rPr>
                              <w:t>10am</w:t>
                            </w:r>
                            <w:bookmarkStart w:id="1" w:name="_GoBack"/>
                            <w:bookmarkEnd w:id="1"/>
                          </w:p>
                        </w:tc>
                      </w:tr>
                    </w:tbl>
                    <w:p w:rsidR="00A60131" w:rsidRPr="00234C6B" w:rsidRDefault="00A60131" w:rsidP="00251117">
                      <w:pPr>
                        <w:rPr>
                          <w:rFonts w:ascii="Verdana" w:hAnsi="Verdana"/>
                          <w:sz w:val="16"/>
                          <w:szCs w:val="16"/>
                        </w:rPr>
                      </w:pPr>
                      <w:r w:rsidRPr="00234C6B">
                        <w:rPr>
                          <w:rFonts w:ascii="Verdana" w:hAnsi="Verdana"/>
                        </w:rPr>
                        <w:t xml:space="preserve">     </w:t>
                      </w:r>
                      <w:r w:rsidRPr="00234C6B">
                        <w:rPr>
                          <w:rFonts w:ascii="Verdana" w:hAnsi="Verdana"/>
                          <w:sz w:val="16"/>
                          <w:szCs w:val="16"/>
                        </w:rPr>
                        <w:t xml:space="preserve">      </w:t>
                      </w:r>
                    </w:p>
                    <w:p w:rsidR="00A60131" w:rsidRPr="00234C6B" w:rsidRDefault="00A60131" w:rsidP="00251117">
                      <w:pPr>
                        <w:rPr>
                          <w:rFonts w:ascii="Verdana" w:hAnsi="Verdana"/>
                        </w:rPr>
                      </w:pPr>
                      <w:r w:rsidRPr="00234C6B">
                        <w:rPr>
                          <w:rFonts w:ascii="Verdana" w:hAnsi="Verdana"/>
                        </w:rPr>
                        <w:t>lf you know of anyone who needs a lift to church</w:t>
                      </w:r>
                    </w:p>
                    <w:p w:rsidR="00A60131" w:rsidRPr="00234C6B" w:rsidRDefault="00A60131" w:rsidP="009A373F">
                      <w:pPr>
                        <w:rPr>
                          <w:rFonts w:ascii="Verdana" w:hAnsi="Verdana"/>
                        </w:rPr>
                      </w:pPr>
                      <w:r w:rsidRPr="00234C6B">
                        <w:rPr>
                          <w:rFonts w:ascii="Verdana" w:hAnsi="Verdana"/>
                        </w:rPr>
                        <w:t xml:space="preserve">             or who is unwell or would like a visit please let</w:t>
                      </w:r>
                    </w:p>
                    <w:p w:rsidR="00A60131" w:rsidRPr="00234C6B" w:rsidRDefault="00A60131" w:rsidP="003840E7">
                      <w:pPr>
                        <w:tabs>
                          <w:tab w:val="left" w:pos="709"/>
                        </w:tabs>
                        <w:rPr>
                          <w:rFonts w:ascii="Verdana" w:hAnsi="Verdana"/>
                        </w:rPr>
                      </w:pPr>
                      <w:r w:rsidRPr="00234C6B">
                        <w:rPr>
                          <w:rFonts w:ascii="Verdana" w:hAnsi="Verdana"/>
                        </w:rPr>
                        <w:t xml:space="preserve">             Ruth (937 6968) or Norma (937 3814) know.</w:t>
                      </w:r>
                    </w:p>
                    <w:p w:rsidR="00A60131" w:rsidRPr="00234C6B" w:rsidRDefault="00A60131">
                      <w:pPr>
                        <w:jc w:val="center"/>
                        <w:rPr>
                          <w:rFonts w:ascii="Verdana" w:hAnsi="Verdana"/>
                          <w:sz w:val="16"/>
                          <w:szCs w:val="16"/>
                        </w:rPr>
                      </w:pPr>
                    </w:p>
                    <w:p w:rsidR="00A60131" w:rsidRPr="00234C6B" w:rsidRDefault="00A60131">
                      <w:pPr>
                        <w:widowControl w:val="0"/>
                        <w:rPr>
                          <w:rFonts w:ascii="Arial" w:hAnsi="Arial"/>
                          <w:b/>
                          <w:sz w:val="16"/>
                          <w:szCs w:val="16"/>
                        </w:rPr>
                      </w:pPr>
                      <w:r w:rsidRPr="00234C6B">
                        <w:rPr>
                          <w:rFonts w:ascii="Arial" w:hAnsi="Arial"/>
                          <w:b/>
                          <w:sz w:val="16"/>
                          <w:szCs w:val="16"/>
                        </w:rPr>
                        <w:t xml:space="preserve">     </w:t>
                      </w:r>
                    </w:p>
                    <w:p w:rsidR="00A60131" w:rsidRPr="00234C6B" w:rsidRDefault="00A60131" w:rsidP="00240681">
                      <w:pPr>
                        <w:widowControl w:val="0"/>
                        <w:ind w:firstLine="720"/>
                        <w:rPr>
                          <w:rFonts w:ascii="Arial" w:hAnsi="Arial"/>
                          <w:sz w:val="28"/>
                          <w:szCs w:val="22"/>
                        </w:rPr>
                      </w:pPr>
                      <w:r w:rsidRPr="00234C6B">
                        <w:rPr>
                          <w:rFonts w:ascii="Arial" w:hAnsi="Arial"/>
                          <w:b/>
                          <w:sz w:val="28"/>
                          <w:szCs w:val="22"/>
                        </w:rPr>
                        <w:t xml:space="preserve">Church Website:   </w:t>
                      </w:r>
                      <w:hyperlink r:id="rId6" w:history="1">
                        <w:r w:rsidRPr="00234C6B">
                          <w:rPr>
                            <w:rStyle w:val="Hyperlink"/>
                            <w:rFonts w:ascii="Arial" w:hAnsi="Arial"/>
                            <w:color w:val="auto"/>
                            <w:sz w:val="28"/>
                            <w:szCs w:val="22"/>
                          </w:rPr>
                          <w:t>www.stpeters-tollerton.org.uk</w:t>
                        </w:r>
                      </w:hyperlink>
                    </w:p>
                    <w:p w:rsidR="00A60131" w:rsidRPr="00234C6B" w:rsidRDefault="00A60131">
                      <w:pPr>
                        <w:rPr>
                          <w:rFonts w:ascii="Verdana" w:hAnsi="Verdana"/>
                          <w:b/>
                          <w:sz w:val="22"/>
                          <w:szCs w:val="22"/>
                        </w:rPr>
                      </w:pPr>
                    </w:p>
                    <w:p w:rsidR="00A60131" w:rsidRPr="00234C6B" w:rsidRDefault="00A60131">
                      <w:pPr>
                        <w:rPr>
                          <w:rFonts w:ascii="Verdana" w:hAnsi="Verdana"/>
                          <w:sz w:val="22"/>
                          <w:szCs w:val="22"/>
                        </w:rPr>
                      </w:pPr>
                    </w:p>
                  </w:txbxContent>
                </v:textbox>
              </v:shape>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58240" behindDoc="0" locked="0" layoutInCell="1" allowOverlap="1">
                <wp:simplePos x="0" y="0"/>
                <wp:positionH relativeFrom="column">
                  <wp:posOffset>6057900</wp:posOffset>
                </wp:positionH>
                <wp:positionV relativeFrom="paragraph">
                  <wp:posOffset>-571500</wp:posOffset>
                </wp:positionV>
                <wp:extent cx="3429000" cy="1143000"/>
                <wp:effectExtent l="0" t="0" r="12700"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solidFill>
                          <a:srgbClr val="FFFF99"/>
                        </a:solidFill>
                        <a:ln w="9525">
                          <a:solidFill>
                            <a:srgbClr val="000000"/>
                          </a:solidFill>
                          <a:miter lim="800000"/>
                          <a:headEnd/>
                          <a:tailEnd/>
                        </a:ln>
                      </wps:spPr>
                      <wps:txbx>
                        <w:txbxContent>
                          <w:p w:rsidR="00A60131" w:rsidRPr="00234C6B" w:rsidRDefault="00A60131">
                            <w:pPr>
                              <w:jc w:val="center"/>
                              <w:rPr>
                                <w:rFonts w:ascii="Verdana" w:hAnsi="Verdana"/>
                                <w:sz w:val="16"/>
                                <w:szCs w:val="16"/>
                              </w:rPr>
                            </w:pPr>
                          </w:p>
                          <w:p w:rsidR="00A60131" w:rsidRPr="00234C6B" w:rsidRDefault="00A60131" w:rsidP="009A373F">
                            <w:pPr>
                              <w:rPr>
                                <w:rFonts w:ascii="Verdana" w:hAnsi="Verdana"/>
                                <w:sz w:val="28"/>
                                <w:szCs w:val="28"/>
                              </w:rPr>
                            </w:pPr>
                            <w:r w:rsidRPr="00234C6B">
                              <w:rPr>
                                <w:rFonts w:ascii="Verdana" w:hAnsi="Verdana"/>
                                <w:sz w:val="28"/>
                                <w:szCs w:val="28"/>
                              </w:rPr>
                              <w:t>ST. PETER’S CHURCH, TOLLERTON</w:t>
                            </w:r>
                          </w:p>
                          <w:p w:rsidR="00A60131" w:rsidRPr="00234C6B" w:rsidRDefault="00A60131">
                            <w:pPr>
                              <w:rPr>
                                <w:rFonts w:ascii="Verdana" w:hAnsi="Verdana"/>
                                <w:sz w:val="28"/>
                                <w:szCs w:val="28"/>
                              </w:rPr>
                            </w:pPr>
                            <w:r w:rsidRPr="00234C6B">
                              <w:rPr>
                                <w:rFonts w:ascii="Verdana" w:hAnsi="Verdana"/>
                                <w:sz w:val="22"/>
                                <w:szCs w:val="22"/>
                              </w:rPr>
                              <w:t xml:space="preserve"> Rector:  Rev Canon Alan Howe  (937 2349)             </w:t>
                            </w:r>
                          </w:p>
                          <w:p w:rsidR="00A60131" w:rsidRPr="00234C6B" w:rsidRDefault="00A60131">
                            <w:pPr>
                              <w:rPr>
                                <w:rFonts w:ascii="Verdana" w:hAnsi="Verdana"/>
                                <w:sz w:val="22"/>
                                <w:szCs w:val="22"/>
                              </w:rPr>
                            </w:pPr>
                            <w:r w:rsidRPr="00234C6B">
                              <w:rPr>
                                <w:rFonts w:ascii="Verdana" w:hAnsi="Verdana"/>
                                <w:sz w:val="22"/>
                                <w:szCs w:val="22"/>
                              </w:rPr>
                              <w:t xml:space="preserve"> Churchwardens:    Ruth Hartley (937 6968)</w:t>
                            </w:r>
                          </w:p>
                          <w:p w:rsidR="00A60131" w:rsidRPr="00234C6B" w:rsidRDefault="00A60131">
                            <w:pPr>
                              <w:rPr>
                                <w:rFonts w:ascii="Verdana" w:hAnsi="Verdana"/>
                                <w:sz w:val="22"/>
                                <w:szCs w:val="22"/>
                              </w:rPr>
                            </w:pPr>
                            <w:r w:rsidRPr="00234C6B">
                              <w:rPr>
                                <w:rFonts w:ascii="Verdana" w:hAnsi="Verdana"/>
                                <w:sz w:val="22"/>
                                <w:szCs w:val="22"/>
                              </w:rPr>
                              <w:t xml:space="preserve">                             Norma Smith (937 3814)</w:t>
                            </w:r>
                          </w:p>
                          <w:p w:rsidR="00A60131" w:rsidRPr="00234C6B" w:rsidRDefault="00A60131">
                            <w:pPr>
                              <w:rPr>
                                <w:rFonts w:ascii="Verdana" w:hAnsi="Verdana"/>
                                <w:sz w:val="22"/>
                                <w:szCs w:val="22"/>
                              </w:rPr>
                            </w:pPr>
                            <w:r w:rsidRPr="00234C6B">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477pt;margin-top:-45pt;width:27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" fillcolor="#ff9">
                <v:textbox>
                  <w:txbxContent>
                    <w:p w:rsidR="00A60131" w:rsidRPr="00234C6B" w:rsidRDefault="00A60131">
                      <w:pPr>
                        <w:jc w:val="center"/>
                        <w:rPr>
                          <w:rFonts w:ascii="Verdana" w:hAnsi="Verdana"/>
                          <w:sz w:val="16"/>
                          <w:szCs w:val="16"/>
                        </w:rPr>
                      </w:pPr>
                    </w:p>
                    <w:p w:rsidR="00A60131" w:rsidRPr="00234C6B" w:rsidRDefault="00A60131" w:rsidP="009A373F">
                      <w:pPr>
                        <w:rPr>
                          <w:rFonts w:ascii="Verdana" w:hAnsi="Verdana"/>
                          <w:sz w:val="28"/>
                          <w:szCs w:val="28"/>
                        </w:rPr>
                      </w:pPr>
                      <w:r w:rsidRPr="00234C6B">
                        <w:rPr>
                          <w:rFonts w:ascii="Verdana" w:hAnsi="Verdana"/>
                          <w:sz w:val="28"/>
                          <w:szCs w:val="28"/>
                        </w:rPr>
                        <w:t>ST. PETER’S CHURCH, TOLLERTON</w:t>
                      </w:r>
                    </w:p>
                    <w:p w:rsidR="00A60131" w:rsidRPr="00234C6B" w:rsidRDefault="00A60131">
                      <w:pPr>
                        <w:rPr>
                          <w:rFonts w:ascii="Verdana" w:hAnsi="Verdana"/>
                          <w:sz w:val="28"/>
                          <w:szCs w:val="28"/>
                        </w:rPr>
                      </w:pPr>
                      <w:r w:rsidRPr="00234C6B">
                        <w:rPr>
                          <w:rFonts w:ascii="Verdana" w:hAnsi="Verdana"/>
                          <w:sz w:val="22"/>
                          <w:szCs w:val="22"/>
                        </w:rPr>
                        <w:t xml:space="preserve"> Rector:  Rev Canon Alan Howe  (937 2349)             </w:t>
                      </w:r>
                    </w:p>
                    <w:p w:rsidR="00A60131" w:rsidRPr="00234C6B" w:rsidRDefault="00A60131">
                      <w:pPr>
                        <w:rPr>
                          <w:rFonts w:ascii="Verdana" w:hAnsi="Verdana"/>
                          <w:sz w:val="22"/>
                          <w:szCs w:val="22"/>
                        </w:rPr>
                      </w:pPr>
                      <w:r w:rsidRPr="00234C6B">
                        <w:rPr>
                          <w:rFonts w:ascii="Verdana" w:hAnsi="Verdana"/>
                          <w:sz w:val="22"/>
                          <w:szCs w:val="22"/>
                        </w:rPr>
                        <w:t xml:space="preserve"> Churchwardens:    Ruth Hartley (937 6968)</w:t>
                      </w:r>
                    </w:p>
                    <w:p w:rsidR="00A60131" w:rsidRPr="00234C6B" w:rsidRDefault="00A60131">
                      <w:pPr>
                        <w:rPr>
                          <w:rFonts w:ascii="Verdana" w:hAnsi="Verdana"/>
                          <w:sz w:val="22"/>
                          <w:szCs w:val="22"/>
                        </w:rPr>
                      </w:pPr>
                      <w:r w:rsidRPr="00234C6B">
                        <w:rPr>
                          <w:rFonts w:ascii="Verdana" w:hAnsi="Verdana"/>
                          <w:sz w:val="22"/>
                          <w:szCs w:val="22"/>
                        </w:rPr>
                        <w:t xml:space="preserve">                             Norma Smith (937 3814)</w:t>
                      </w:r>
                    </w:p>
                    <w:p w:rsidR="00A60131" w:rsidRPr="00234C6B" w:rsidRDefault="00A60131">
                      <w:pPr>
                        <w:rPr>
                          <w:rFonts w:ascii="Verdana" w:hAnsi="Verdana"/>
                          <w:sz w:val="22"/>
                          <w:szCs w:val="22"/>
                        </w:rPr>
                      </w:pPr>
                      <w:r w:rsidRPr="00234C6B">
                        <w:rPr>
                          <w:rFonts w:ascii="Verdana" w:hAnsi="Verdana"/>
                          <w:sz w:val="22"/>
                          <w:szCs w:val="22"/>
                        </w:rPr>
                        <w:t xml:space="preserve">                          </w:t>
                      </w:r>
                    </w:p>
                  </w:txbxContent>
                </v:textbox>
              </v:shape>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59264" behindDoc="1" locked="0" layoutInCell="1" allowOverlap="1">
                <wp:simplePos x="0" y="0"/>
                <wp:positionH relativeFrom="column">
                  <wp:posOffset>4686300</wp:posOffset>
                </wp:positionH>
                <wp:positionV relativeFrom="paragraph">
                  <wp:posOffset>-887095</wp:posOffset>
                </wp:positionV>
                <wp:extent cx="1317625" cy="1124585"/>
                <wp:effectExtent l="0" t="1905" r="3175" b="381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1245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60131" w:rsidRDefault="00A60131">
                            <w:r>
                              <w:rPr>
                                <w:noProof/>
                                <w:lang w:val="en-US" w:eastAsia="en-US"/>
                              </w:rPr>
                              <w:drawing>
                                <wp:inline distT="0" distB="0" distL="0" distR="0">
                                  <wp:extent cx="1130300" cy="1028700"/>
                                  <wp:effectExtent l="0" t="0" r="12700" b="12700"/>
                                  <wp:docPr id="1" name="Picture 1"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028700"/>
                                          </a:xfrm>
                                          <a:prstGeom prst="rect">
                                            <a:avLst/>
                                          </a:prstGeom>
                                          <a:solidFill>
                                            <a:srgbClr val="000080"/>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69pt;margin-top:-69.85pt;width:103.75pt;height:8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" stroked="f">
                <v:textbox>
                  <w:txbxContent>
                    <w:p w:rsidR="00A60131" w:rsidRDefault="00A60131">
                      <w:r>
                        <w:rPr>
                          <w:noProof/>
                          <w:lang w:val="en-US" w:eastAsia="en-US"/>
                        </w:rPr>
                        <w:drawing>
                          <wp:inline distT="0" distB="0" distL="0" distR="0">
                            <wp:extent cx="1130300" cy="1028700"/>
                            <wp:effectExtent l="0" t="0" r="12700" b="12700"/>
                            <wp:docPr id="1" name="Picture 1"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028700"/>
                                    </a:xfrm>
                                    <a:prstGeom prst="rect">
                                      <a:avLst/>
                                    </a:prstGeom>
                                    <a:solidFill>
                                      <a:srgbClr val="000080"/>
                                    </a:solidFill>
                                    <a:ln>
                                      <a:noFill/>
                                    </a:ln>
                                  </pic:spPr>
                                </pic:pic>
                              </a:graphicData>
                            </a:graphic>
                          </wp:inline>
                        </w:drawing>
                      </w:r>
                    </w:p>
                  </w:txbxContent>
                </v:textbox>
              </v:shape>
            </w:pict>
          </mc:Fallback>
        </mc:AlternateContent>
      </w:r>
    </w:p>
    <w:sectPr w:rsidR="009A373F" w:rsidRPr="00DD2F0D">
      <w:pgSz w:w="16838" w:h="11906" w:orient="landscape"/>
      <w:pgMar w:top="179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17.25pt" o:bullet="t">
        <v:imagedata r:id="rId1" o:title="3D Diamond"/>
      </v:shape>
    </w:pict>
  </w:numPicBullet>
  <w:abstractNum w:abstractNumId="0" w15:restartNumberingAfterBreak="0">
    <w:nsid w:val="FFFFFF1D"/>
    <w:multiLevelType w:val="multilevel"/>
    <w:tmpl w:val="155AA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150DD"/>
    <w:multiLevelType w:val="hybridMultilevel"/>
    <w:tmpl w:val="335E0D7C"/>
    <w:lvl w:ilvl="0" w:tplc="BD88AB18">
      <w:numFmt w:val="bullet"/>
      <w:lvlText w:val="•"/>
      <w:lvlJc w:val="left"/>
      <w:pPr>
        <w:ind w:left="720" w:hanging="360"/>
      </w:pPr>
      <w:rPr>
        <w:rFonts w:ascii="Verdana" w:eastAsia="Times New Roman" w:hAnsi="Verdana"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5044E"/>
    <w:multiLevelType w:val="hybridMultilevel"/>
    <w:tmpl w:val="8F58A5F6"/>
    <w:lvl w:ilvl="0" w:tplc="32540C04">
      <w:start w:val="1"/>
      <w:numFmt w:val="bullet"/>
      <w:lvlText w:val=""/>
      <w:lvlPicBulletId w:val="0"/>
      <w:lvlJc w:val="left"/>
      <w:pPr>
        <w:tabs>
          <w:tab w:val="num" w:pos="-273"/>
        </w:tabs>
        <w:ind w:left="-273"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D1F19"/>
    <w:multiLevelType w:val="hybridMultilevel"/>
    <w:tmpl w:val="61F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15321"/>
    <w:multiLevelType w:val="hybridMultilevel"/>
    <w:tmpl w:val="A982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1122DD"/>
    <w:multiLevelType w:val="hybridMultilevel"/>
    <w:tmpl w:val="73B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17391"/>
    <w:multiLevelType w:val="hybridMultilevel"/>
    <w:tmpl w:val="568CA1B2"/>
    <w:lvl w:ilvl="0" w:tplc="4614C6AC">
      <w:numFmt w:val="bullet"/>
      <w:lvlText w:val="-"/>
      <w:lvlJc w:val="left"/>
      <w:pPr>
        <w:ind w:left="420" w:hanging="360"/>
      </w:pPr>
      <w:rPr>
        <w:rFonts w:ascii="Verdana" w:eastAsia="Times New Roman" w:hAnsi="Verdana" w:cs="Times New Roman" w:hint="default"/>
      </w:rPr>
    </w:lvl>
    <w:lvl w:ilvl="1" w:tplc="08090003" w:tentative="1">
      <w:start w:val="1"/>
      <w:numFmt w:val="bullet"/>
      <w:lvlText w:val="o"/>
      <w:lvlJc w:val="left"/>
      <w:pPr>
        <w:ind w:left="1140" w:hanging="360"/>
      </w:pPr>
      <w:rPr>
        <w:rFonts w:ascii="Courier New" w:hAnsi="Courier New" w:cs="Wingdings"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Wingdings"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Wingdings" w:hint="default"/>
      </w:rPr>
    </w:lvl>
    <w:lvl w:ilvl="8" w:tplc="08090005" w:tentative="1">
      <w:start w:val="1"/>
      <w:numFmt w:val="bullet"/>
      <w:lvlText w:val=""/>
      <w:lvlJc w:val="left"/>
      <w:pPr>
        <w:ind w:left="61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4"/>
    <w:rsid w:val="00025664"/>
    <w:rsid w:val="000358FD"/>
    <w:rsid w:val="00067EFC"/>
    <w:rsid w:val="000B2CBE"/>
    <w:rsid w:val="000F0F23"/>
    <w:rsid w:val="00131BAF"/>
    <w:rsid w:val="00134451"/>
    <w:rsid w:val="00166E14"/>
    <w:rsid w:val="00175EBE"/>
    <w:rsid w:val="00194B74"/>
    <w:rsid w:val="001A0936"/>
    <w:rsid w:val="001C2A8C"/>
    <w:rsid w:val="001D521E"/>
    <w:rsid w:val="001E1F5A"/>
    <w:rsid w:val="002039E4"/>
    <w:rsid w:val="002238AC"/>
    <w:rsid w:val="00234C6B"/>
    <w:rsid w:val="00240681"/>
    <w:rsid w:val="00241BA9"/>
    <w:rsid w:val="00251117"/>
    <w:rsid w:val="00277A97"/>
    <w:rsid w:val="002D3A6C"/>
    <w:rsid w:val="002E1D12"/>
    <w:rsid w:val="00316146"/>
    <w:rsid w:val="00351E13"/>
    <w:rsid w:val="00376AEB"/>
    <w:rsid w:val="003840E7"/>
    <w:rsid w:val="00385A49"/>
    <w:rsid w:val="00396E96"/>
    <w:rsid w:val="003A399D"/>
    <w:rsid w:val="003A472B"/>
    <w:rsid w:val="003E4B0F"/>
    <w:rsid w:val="003E5508"/>
    <w:rsid w:val="003E5F01"/>
    <w:rsid w:val="00400BA5"/>
    <w:rsid w:val="00417EE6"/>
    <w:rsid w:val="0044405D"/>
    <w:rsid w:val="00453BAD"/>
    <w:rsid w:val="0047460A"/>
    <w:rsid w:val="004759FD"/>
    <w:rsid w:val="00482855"/>
    <w:rsid w:val="00484DFE"/>
    <w:rsid w:val="004A3C5C"/>
    <w:rsid w:val="004E1767"/>
    <w:rsid w:val="004E2DA3"/>
    <w:rsid w:val="005161E6"/>
    <w:rsid w:val="0053371B"/>
    <w:rsid w:val="00535FA2"/>
    <w:rsid w:val="00537333"/>
    <w:rsid w:val="005B4405"/>
    <w:rsid w:val="00624167"/>
    <w:rsid w:val="006270A8"/>
    <w:rsid w:val="00633DD7"/>
    <w:rsid w:val="00636381"/>
    <w:rsid w:val="00637980"/>
    <w:rsid w:val="0064201B"/>
    <w:rsid w:val="00650EBA"/>
    <w:rsid w:val="00690C69"/>
    <w:rsid w:val="006C085C"/>
    <w:rsid w:val="006D016C"/>
    <w:rsid w:val="00704BD5"/>
    <w:rsid w:val="00734A9A"/>
    <w:rsid w:val="00746368"/>
    <w:rsid w:val="00785718"/>
    <w:rsid w:val="00794EE6"/>
    <w:rsid w:val="007A493B"/>
    <w:rsid w:val="007D4BB8"/>
    <w:rsid w:val="007E585A"/>
    <w:rsid w:val="0081161A"/>
    <w:rsid w:val="00865A2A"/>
    <w:rsid w:val="00876E93"/>
    <w:rsid w:val="008867F4"/>
    <w:rsid w:val="00895508"/>
    <w:rsid w:val="008B73DB"/>
    <w:rsid w:val="008F7687"/>
    <w:rsid w:val="00923C75"/>
    <w:rsid w:val="00925E50"/>
    <w:rsid w:val="00970AE6"/>
    <w:rsid w:val="0097773B"/>
    <w:rsid w:val="0098351C"/>
    <w:rsid w:val="009A373F"/>
    <w:rsid w:val="009B13C8"/>
    <w:rsid w:val="009B7E0B"/>
    <w:rsid w:val="009C0572"/>
    <w:rsid w:val="009E51C0"/>
    <w:rsid w:val="00A33421"/>
    <w:rsid w:val="00A60131"/>
    <w:rsid w:val="00A70BD5"/>
    <w:rsid w:val="00A940C3"/>
    <w:rsid w:val="00AA11CC"/>
    <w:rsid w:val="00B04831"/>
    <w:rsid w:val="00B31089"/>
    <w:rsid w:val="00B43DF2"/>
    <w:rsid w:val="00B478DD"/>
    <w:rsid w:val="00B53426"/>
    <w:rsid w:val="00B56D71"/>
    <w:rsid w:val="00B90260"/>
    <w:rsid w:val="00B93D13"/>
    <w:rsid w:val="00BA19CB"/>
    <w:rsid w:val="00BA7068"/>
    <w:rsid w:val="00BD4904"/>
    <w:rsid w:val="00C04060"/>
    <w:rsid w:val="00C20E72"/>
    <w:rsid w:val="00C53FF2"/>
    <w:rsid w:val="00C9211C"/>
    <w:rsid w:val="00CB2000"/>
    <w:rsid w:val="00CB49CB"/>
    <w:rsid w:val="00D13A11"/>
    <w:rsid w:val="00D168E1"/>
    <w:rsid w:val="00D24162"/>
    <w:rsid w:val="00D25E8E"/>
    <w:rsid w:val="00D41D45"/>
    <w:rsid w:val="00DA3590"/>
    <w:rsid w:val="00DA405C"/>
    <w:rsid w:val="00DB5481"/>
    <w:rsid w:val="00DC5C2B"/>
    <w:rsid w:val="00DD2F0D"/>
    <w:rsid w:val="00DF00F2"/>
    <w:rsid w:val="00DF26D7"/>
    <w:rsid w:val="00E10617"/>
    <w:rsid w:val="00E15E19"/>
    <w:rsid w:val="00E54E32"/>
    <w:rsid w:val="00E83F8B"/>
    <w:rsid w:val="00E84576"/>
    <w:rsid w:val="00E906BE"/>
    <w:rsid w:val="00E912EA"/>
    <w:rsid w:val="00EB35B0"/>
    <w:rsid w:val="00ED4674"/>
    <w:rsid w:val="00EE314C"/>
    <w:rsid w:val="00F11228"/>
    <w:rsid w:val="00F50F71"/>
    <w:rsid w:val="00FA5700"/>
    <w:rsid w:val="00FC6C85"/>
    <w:rsid w:val="00FE043B"/>
    <w:rsid w:val="00FE2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587535"/>
  <w14:defaultImageDpi w14:val="300"/>
  <w15:docId w15:val="{8937E1E4-3B2C-4FA5-8CAC-4EA53290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rFonts w:ascii="Verdana" w:hAnsi="Verdana"/>
      <w:i/>
      <w:noProof/>
      <w:sz w:val="28"/>
      <w:szCs w:val="22"/>
      <w:vertAlign w:val="superscript"/>
    </w:rPr>
  </w:style>
  <w:style w:type="paragraph" w:styleId="Heading2">
    <w:name w:val="heading 2"/>
    <w:basedOn w:val="Normal"/>
    <w:next w:val="Normal"/>
    <w:qFormat/>
    <w:pPr>
      <w:keepNext/>
      <w:outlineLvl w:val="1"/>
    </w:pPr>
    <w:rPr>
      <w:rFonts w:ascii="Verdana" w:hAnsi="Verdana"/>
      <w:i/>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22"/>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rPr>
  </w:style>
  <w:style w:type="paragraph" w:customStyle="1" w:styleId="ColorfulList-Accent11">
    <w:name w:val="Colorful List - Accent 11"/>
    <w:basedOn w:val="Normal"/>
    <w:qFormat/>
    <w:pPr>
      <w:ind w:left="720"/>
      <w:contextualSpacing/>
    </w:pPr>
  </w:style>
  <w:style w:type="character" w:styleId="Hyperlink">
    <w:name w:val="Hyperlink"/>
    <w:semiHidden/>
    <w:rPr>
      <w:color w:val="0000FF"/>
      <w:u w:val="single"/>
    </w:rPr>
  </w:style>
  <w:style w:type="paragraph" w:styleId="HTMLPreformatted">
    <w:name w:val="HTML Preformatted"/>
    <w:basedOn w:val="Normal"/>
    <w:rsid w:val="00CD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US" w:eastAsia="en-US"/>
    </w:rPr>
  </w:style>
  <w:style w:type="paragraph" w:customStyle="1" w:styleId="xmsonormal">
    <w:name w:val="x_msonormal"/>
    <w:basedOn w:val="Normal"/>
    <w:rsid w:val="00B56D71"/>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BD4904"/>
    <w:pPr>
      <w:spacing w:before="100" w:beforeAutospacing="1" w:after="100" w:afterAutospacing="1"/>
    </w:pPr>
    <w:rPr>
      <w:rFonts w:ascii="Times" w:hAnsi="Times"/>
      <w:sz w:val="20"/>
      <w:szCs w:val="20"/>
      <w:lang w:eastAsia="en-US"/>
    </w:rPr>
  </w:style>
  <w:style w:type="character" w:styleId="Strong">
    <w:name w:val="Strong"/>
    <w:uiPriority w:val="22"/>
    <w:qFormat/>
    <w:rsid w:val="00BD4904"/>
    <w:rPr>
      <w:b/>
      <w:bCs/>
    </w:rPr>
  </w:style>
  <w:style w:type="paragraph" w:customStyle="1" w:styleId="paragraph">
    <w:name w:val="paragraph"/>
    <w:basedOn w:val="Normal"/>
    <w:rsid w:val="00A940C3"/>
    <w:pPr>
      <w:spacing w:before="100" w:beforeAutospacing="1" w:after="100" w:afterAutospacing="1"/>
    </w:pPr>
    <w:rPr>
      <w:rFonts w:ascii="Times" w:hAnsi="Times"/>
      <w:sz w:val="20"/>
      <w:szCs w:val="20"/>
      <w:lang w:eastAsia="en-US"/>
    </w:rPr>
  </w:style>
  <w:style w:type="character" w:customStyle="1" w:styleId="eop">
    <w:name w:val="eop"/>
    <w:rsid w:val="00A940C3"/>
  </w:style>
  <w:style w:type="character" w:customStyle="1" w:styleId="normaltextrun">
    <w:name w:val="normaltextrun"/>
    <w:rsid w:val="00A940C3"/>
  </w:style>
  <w:style w:type="character" w:customStyle="1" w:styleId="apple-converted-space">
    <w:name w:val="apple-converted-space"/>
    <w:rsid w:val="00A940C3"/>
  </w:style>
  <w:style w:type="character" w:customStyle="1" w:styleId="scxw78126120">
    <w:name w:val="scxw78126120"/>
    <w:rsid w:val="00400BA5"/>
  </w:style>
  <w:style w:type="character" w:customStyle="1" w:styleId="spellingerror">
    <w:name w:val="spellingerror"/>
    <w:rsid w:val="00400BA5"/>
  </w:style>
  <w:style w:type="paragraph" w:customStyle="1" w:styleId="BODY">
    <w:name w:val="BODY"/>
    <w:basedOn w:val="Normal"/>
    <w:uiPriority w:val="99"/>
    <w:rsid w:val="003E5F01"/>
    <w:pPr>
      <w:autoSpaceDE w:val="0"/>
      <w:autoSpaceDN w:val="0"/>
      <w:adjustRightInd w:val="0"/>
    </w:pPr>
    <w:rPr>
      <w:rFonts w:ascii="Verdana" w:eastAsia="Calibri" w:hAnsi="Verdana" w:cs="Verdana"/>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5462">
      <w:bodyDiv w:val="1"/>
      <w:marLeft w:val="0"/>
      <w:marRight w:val="0"/>
      <w:marTop w:val="0"/>
      <w:marBottom w:val="0"/>
      <w:divBdr>
        <w:top w:val="none" w:sz="0" w:space="0" w:color="auto"/>
        <w:left w:val="none" w:sz="0" w:space="0" w:color="auto"/>
        <w:bottom w:val="none" w:sz="0" w:space="0" w:color="auto"/>
        <w:right w:val="none" w:sz="0" w:space="0" w:color="auto"/>
      </w:divBdr>
    </w:div>
    <w:div w:id="237403918">
      <w:bodyDiv w:val="1"/>
      <w:marLeft w:val="0"/>
      <w:marRight w:val="0"/>
      <w:marTop w:val="0"/>
      <w:marBottom w:val="0"/>
      <w:divBdr>
        <w:top w:val="none" w:sz="0" w:space="0" w:color="auto"/>
        <w:left w:val="none" w:sz="0" w:space="0" w:color="auto"/>
        <w:bottom w:val="none" w:sz="0" w:space="0" w:color="auto"/>
        <w:right w:val="none" w:sz="0" w:space="0" w:color="auto"/>
      </w:divBdr>
    </w:div>
    <w:div w:id="280378418">
      <w:bodyDiv w:val="1"/>
      <w:marLeft w:val="0"/>
      <w:marRight w:val="0"/>
      <w:marTop w:val="0"/>
      <w:marBottom w:val="0"/>
      <w:divBdr>
        <w:top w:val="none" w:sz="0" w:space="0" w:color="auto"/>
        <w:left w:val="none" w:sz="0" w:space="0" w:color="auto"/>
        <w:bottom w:val="none" w:sz="0" w:space="0" w:color="auto"/>
        <w:right w:val="none" w:sz="0" w:space="0" w:color="auto"/>
      </w:divBdr>
    </w:div>
    <w:div w:id="328875194">
      <w:bodyDiv w:val="1"/>
      <w:marLeft w:val="0"/>
      <w:marRight w:val="0"/>
      <w:marTop w:val="0"/>
      <w:marBottom w:val="0"/>
      <w:divBdr>
        <w:top w:val="none" w:sz="0" w:space="0" w:color="auto"/>
        <w:left w:val="none" w:sz="0" w:space="0" w:color="auto"/>
        <w:bottom w:val="none" w:sz="0" w:space="0" w:color="auto"/>
        <w:right w:val="none" w:sz="0" w:space="0" w:color="auto"/>
      </w:divBdr>
    </w:div>
    <w:div w:id="883177985">
      <w:bodyDiv w:val="1"/>
      <w:marLeft w:val="0"/>
      <w:marRight w:val="0"/>
      <w:marTop w:val="0"/>
      <w:marBottom w:val="0"/>
      <w:divBdr>
        <w:top w:val="none" w:sz="0" w:space="0" w:color="auto"/>
        <w:left w:val="none" w:sz="0" w:space="0" w:color="auto"/>
        <w:bottom w:val="none" w:sz="0" w:space="0" w:color="auto"/>
        <w:right w:val="none" w:sz="0" w:space="0" w:color="auto"/>
      </w:divBdr>
    </w:div>
    <w:div w:id="1224025959">
      <w:bodyDiv w:val="1"/>
      <w:marLeft w:val="0"/>
      <w:marRight w:val="0"/>
      <w:marTop w:val="0"/>
      <w:marBottom w:val="0"/>
      <w:divBdr>
        <w:top w:val="none" w:sz="0" w:space="0" w:color="auto"/>
        <w:left w:val="none" w:sz="0" w:space="0" w:color="auto"/>
        <w:bottom w:val="none" w:sz="0" w:space="0" w:color="auto"/>
        <w:right w:val="none" w:sz="0" w:space="0" w:color="auto"/>
      </w:divBdr>
      <w:divsChild>
        <w:div w:id="71783336">
          <w:marLeft w:val="0"/>
          <w:marRight w:val="0"/>
          <w:marTop w:val="0"/>
          <w:marBottom w:val="0"/>
          <w:divBdr>
            <w:top w:val="none" w:sz="0" w:space="0" w:color="auto"/>
            <w:left w:val="none" w:sz="0" w:space="0" w:color="auto"/>
            <w:bottom w:val="none" w:sz="0" w:space="0" w:color="auto"/>
            <w:right w:val="none" w:sz="0" w:space="0" w:color="auto"/>
          </w:divBdr>
        </w:div>
        <w:div w:id="197426722">
          <w:marLeft w:val="0"/>
          <w:marRight w:val="0"/>
          <w:marTop w:val="0"/>
          <w:marBottom w:val="0"/>
          <w:divBdr>
            <w:top w:val="none" w:sz="0" w:space="0" w:color="auto"/>
            <w:left w:val="none" w:sz="0" w:space="0" w:color="auto"/>
            <w:bottom w:val="none" w:sz="0" w:space="0" w:color="auto"/>
            <w:right w:val="none" w:sz="0" w:space="0" w:color="auto"/>
          </w:divBdr>
        </w:div>
        <w:div w:id="1037850547">
          <w:marLeft w:val="0"/>
          <w:marRight w:val="0"/>
          <w:marTop w:val="0"/>
          <w:marBottom w:val="0"/>
          <w:divBdr>
            <w:top w:val="none" w:sz="0" w:space="0" w:color="auto"/>
            <w:left w:val="none" w:sz="0" w:space="0" w:color="auto"/>
            <w:bottom w:val="none" w:sz="0" w:space="0" w:color="auto"/>
            <w:right w:val="none" w:sz="0" w:space="0" w:color="auto"/>
          </w:divBdr>
        </w:div>
        <w:div w:id="1922325712">
          <w:marLeft w:val="0"/>
          <w:marRight w:val="0"/>
          <w:marTop w:val="0"/>
          <w:marBottom w:val="0"/>
          <w:divBdr>
            <w:top w:val="none" w:sz="0" w:space="0" w:color="auto"/>
            <w:left w:val="none" w:sz="0" w:space="0" w:color="auto"/>
            <w:bottom w:val="none" w:sz="0" w:space="0" w:color="auto"/>
            <w:right w:val="none" w:sz="0" w:space="0" w:color="auto"/>
          </w:divBdr>
        </w:div>
      </w:divsChild>
    </w:div>
    <w:div w:id="1231967407">
      <w:bodyDiv w:val="1"/>
      <w:marLeft w:val="0"/>
      <w:marRight w:val="0"/>
      <w:marTop w:val="0"/>
      <w:marBottom w:val="0"/>
      <w:divBdr>
        <w:top w:val="none" w:sz="0" w:space="0" w:color="auto"/>
        <w:left w:val="none" w:sz="0" w:space="0" w:color="auto"/>
        <w:bottom w:val="none" w:sz="0" w:space="0" w:color="auto"/>
        <w:right w:val="none" w:sz="0" w:space="0" w:color="auto"/>
      </w:divBdr>
      <w:divsChild>
        <w:div w:id="298153366">
          <w:marLeft w:val="0"/>
          <w:marRight w:val="0"/>
          <w:marTop w:val="0"/>
          <w:marBottom w:val="0"/>
          <w:divBdr>
            <w:top w:val="none" w:sz="0" w:space="0" w:color="auto"/>
            <w:left w:val="none" w:sz="0" w:space="0" w:color="auto"/>
            <w:bottom w:val="none" w:sz="0" w:space="0" w:color="auto"/>
            <w:right w:val="none" w:sz="0" w:space="0" w:color="auto"/>
          </w:divBdr>
        </w:div>
        <w:div w:id="744760934">
          <w:marLeft w:val="0"/>
          <w:marRight w:val="0"/>
          <w:marTop w:val="0"/>
          <w:marBottom w:val="0"/>
          <w:divBdr>
            <w:top w:val="none" w:sz="0" w:space="0" w:color="auto"/>
            <w:left w:val="none" w:sz="0" w:space="0" w:color="auto"/>
            <w:bottom w:val="none" w:sz="0" w:space="0" w:color="auto"/>
            <w:right w:val="none" w:sz="0" w:space="0" w:color="auto"/>
          </w:divBdr>
        </w:div>
        <w:div w:id="930964639">
          <w:marLeft w:val="0"/>
          <w:marRight w:val="0"/>
          <w:marTop w:val="0"/>
          <w:marBottom w:val="0"/>
          <w:divBdr>
            <w:top w:val="none" w:sz="0" w:space="0" w:color="auto"/>
            <w:left w:val="none" w:sz="0" w:space="0" w:color="auto"/>
            <w:bottom w:val="none" w:sz="0" w:space="0" w:color="auto"/>
            <w:right w:val="none" w:sz="0" w:space="0" w:color="auto"/>
          </w:divBdr>
        </w:div>
        <w:div w:id="1091438638">
          <w:marLeft w:val="0"/>
          <w:marRight w:val="0"/>
          <w:marTop w:val="0"/>
          <w:marBottom w:val="0"/>
          <w:divBdr>
            <w:top w:val="none" w:sz="0" w:space="0" w:color="auto"/>
            <w:left w:val="none" w:sz="0" w:space="0" w:color="auto"/>
            <w:bottom w:val="none" w:sz="0" w:space="0" w:color="auto"/>
            <w:right w:val="none" w:sz="0" w:space="0" w:color="auto"/>
          </w:divBdr>
        </w:div>
      </w:divsChild>
    </w:div>
    <w:div w:id="1657608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eters-tollerton.org.uk" TargetMode="External"/><Relationship Id="rId5" Type="http://schemas.openxmlformats.org/officeDocument/2006/relationships/hyperlink" Target="http://www.stpeters-tollerton.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4</CharactersWithSpaces>
  <SharedDoc>false</SharedDoc>
  <HLinks>
    <vt:vector size="12" baseType="variant">
      <vt:variant>
        <vt:i4>262221</vt:i4>
      </vt:variant>
      <vt:variant>
        <vt:i4>0</vt:i4>
      </vt:variant>
      <vt:variant>
        <vt:i4>0</vt:i4>
      </vt:variant>
      <vt:variant>
        <vt:i4>5</vt:i4>
      </vt:variant>
      <vt:variant>
        <vt:lpwstr>http://www.stpeters-tollerton.org.uk</vt:lpwstr>
      </vt:variant>
      <vt:variant>
        <vt:lpwstr/>
      </vt:variant>
      <vt:variant>
        <vt:i4>6946937</vt:i4>
      </vt:variant>
      <vt:variant>
        <vt:i4>2052</vt:i4>
      </vt:variant>
      <vt:variant>
        <vt:i4>1027</vt:i4>
      </vt:variant>
      <vt:variant>
        <vt:i4>1</vt:i4>
      </vt:variant>
      <vt:variant>
        <vt:lpwstr>3D Diamond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dc:creator>
  <cp:keywords/>
  <dc:description/>
  <cp:lastModifiedBy>Ruth Hartley</cp:lastModifiedBy>
  <cp:revision>6</cp:revision>
  <cp:lastPrinted>2017-10-29T08:51:00Z</cp:lastPrinted>
  <dcterms:created xsi:type="dcterms:W3CDTF">2017-11-23T11:13:00Z</dcterms:created>
  <dcterms:modified xsi:type="dcterms:W3CDTF">2017-12-02T12:33:00Z</dcterms:modified>
</cp:coreProperties>
</file>